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91479" w:rsidRPr="00591479" w:rsidRDefault="00591479">
      <w:pPr>
        <w:rPr>
          <w:b/>
          <w:sz w:val="28"/>
          <w:szCs w:val="28"/>
        </w:rPr>
      </w:pPr>
      <w:r w:rsidRPr="00591479">
        <w:rPr>
          <w:b/>
          <w:sz w:val="28"/>
          <w:szCs w:val="28"/>
        </w:rPr>
        <w:t>Приложение</w:t>
      </w:r>
      <w:r w:rsidR="009A6AC8">
        <w:rPr>
          <w:b/>
          <w:sz w:val="28"/>
          <w:szCs w:val="28"/>
        </w:rPr>
        <w:t xml:space="preserve"> 2.</w:t>
      </w:r>
      <w:r w:rsidRPr="00591479">
        <w:rPr>
          <w:b/>
          <w:sz w:val="28"/>
          <w:szCs w:val="28"/>
        </w:rPr>
        <w:t xml:space="preserve"> Чувствительность результатов модели к изменению настроечных параметров.</w:t>
      </w:r>
    </w:p>
    <w:p w:rsidR="00591479" w:rsidRDefault="00591479"/>
    <w:p w:rsidR="00591479" w:rsidRDefault="0064282B">
      <w:pPr>
        <w:rPr>
          <w:u w:val="single"/>
        </w:rPr>
      </w:pPr>
      <w:r>
        <w:rPr>
          <w:u w:val="single"/>
        </w:rPr>
        <w:t>Введение</w:t>
      </w:r>
    </w:p>
    <w:p w:rsidR="0064282B" w:rsidRDefault="0064282B">
      <w:r>
        <w:t xml:space="preserve">Для проверки чувствительности в модель закладывается оптимальный набор параметров, который позволяет воспроизводить изотопный состав снега в районе станции Восток, а также распределение кислорода 18, </w:t>
      </w:r>
      <w:proofErr w:type="spellStart"/>
      <w:r>
        <w:rPr>
          <w:lang w:val="en-US"/>
        </w:rPr>
        <w:t>dxs</w:t>
      </w:r>
      <w:proofErr w:type="spellEnd"/>
      <w:r w:rsidRPr="0064282B">
        <w:t xml:space="preserve"> </w:t>
      </w:r>
      <w:r>
        <w:t xml:space="preserve">и </w:t>
      </w:r>
      <w:r w:rsidRPr="0064282B">
        <w:rPr>
          <w:vertAlign w:val="superscript"/>
        </w:rPr>
        <w:t>17</w:t>
      </w:r>
      <w:r>
        <w:rPr>
          <w:lang w:val="en-US"/>
        </w:rPr>
        <w:t>O</w:t>
      </w:r>
      <w:r w:rsidRPr="0064282B">
        <w:t>-</w:t>
      </w:r>
      <w:r>
        <w:rPr>
          <w:lang w:val="en-US"/>
        </w:rPr>
        <w:t>excess</w:t>
      </w:r>
      <w:r>
        <w:t xml:space="preserve"> вдоль профиля Прогресс-Восток. Набор оптимальных параметров таков: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84"/>
        <w:gridCol w:w="7930"/>
        <w:gridCol w:w="1977"/>
        <w:gridCol w:w="1969"/>
      </w:tblGrid>
      <w:tr w:rsidR="00922D3F" w:rsidTr="0074757E">
        <w:tc>
          <w:tcPr>
            <w:tcW w:w="0" w:type="auto"/>
          </w:tcPr>
          <w:p w:rsidR="00105E01" w:rsidRDefault="00105E01">
            <w:r>
              <w:t>Обозначение</w:t>
            </w:r>
          </w:p>
        </w:tc>
        <w:tc>
          <w:tcPr>
            <w:tcW w:w="0" w:type="auto"/>
          </w:tcPr>
          <w:p w:rsidR="00105E01" w:rsidRDefault="00105E01">
            <w:r>
              <w:t>Параметр</w:t>
            </w:r>
          </w:p>
        </w:tc>
        <w:tc>
          <w:tcPr>
            <w:tcW w:w="0" w:type="auto"/>
          </w:tcPr>
          <w:p w:rsidR="00105E01" w:rsidRDefault="00105E01">
            <w:r>
              <w:t>Значение</w:t>
            </w:r>
          </w:p>
        </w:tc>
        <w:tc>
          <w:tcPr>
            <w:tcW w:w="0" w:type="auto"/>
          </w:tcPr>
          <w:p w:rsidR="00105E01" w:rsidRDefault="00105E01">
            <w:r>
              <w:t>Единицы измерения</w:t>
            </w:r>
          </w:p>
        </w:tc>
      </w:tr>
      <w:tr w:rsidR="00922D3F" w:rsidTr="0074757E">
        <w:tc>
          <w:tcPr>
            <w:tcW w:w="0" w:type="auto"/>
          </w:tcPr>
          <w:p w:rsidR="00105E01" w:rsidRPr="0064282B" w:rsidRDefault="00105E01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Teta_s</w:t>
            </w:r>
            <w:proofErr w:type="spellEnd"/>
          </w:p>
        </w:tc>
        <w:tc>
          <w:tcPr>
            <w:tcW w:w="0" w:type="auto"/>
          </w:tcPr>
          <w:p w:rsidR="00105E01" w:rsidRDefault="00105E01">
            <w:r>
              <w:t>Температура п-</w:t>
            </w:r>
            <w:proofErr w:type="spellStart"/>
            <w:r>
              <w:t>ти</w:t>
            </w:r>
            <w:proofErr w:type="spellEnd"/>
            <w:r>
              <w:t xml:space="preserve"> моря в источнике влаги</w:t>
            </w:r>
          </w:p>
        </w:tc>
        <w:tc>
          <w:tcPr>
            <w:tcW w:w="0" w:type="auto"/>
          </w:tcPr>
          <w:p w:rsidR="00105E01" w:rsidRDefault="0079626F">
            <w:r>
              <w:t>17,4</w:t>
            </w:r>
          </w:p>
        </w:tc>
        <w:tc>
          <w:tcPr>
            <w:tcW w:w="0" w:type="auto"/>
          </w:tcPr>
          <w:p w:rsidR="00105E01" w:rsidRDefault="0079626F">
            <w:r>
              <w:rPr>
                <w:rFonts w:cstheme="minorHAnsi"/>
              </w:rPr>
              <w:t>°С</w:t>
            </w:r>
          </w:p>
        </w:tc>
      </w:tr>
      <w:tr w:rsidR="00922D3F" w:rsidTr="0074757E">
        <w:tc>
          <w:tcPr>
            <w:tcW w:w="0" w:type="auto"/>
          </w:tcPr>
          <w:p w:rsidR="00105E01" w:rsidRPr="0064282B" w:rsidRDefault="00105E01">
            <w:pPr>
              <w:rPr>
                <w:lang w:val="en-US"/>
              </w:rPr>
            </w:pPr>
            <w:r>
              <w:rPr>
                <w:lang w:val="en-US"/>
              </w:rPr>
              <w:t>H_s</w:t>
            </w:r>
          </w:p>
        </w:tc>
        <w:tc>
          <w:tcPr>
            <w:tcW w:w="0" w:type="auto"/>
          </w:tcPr>
          <w:p w:rsidR="00105E01" w:rsidRDefault="0079626F">
            <w:r>
              <w:t>Относительная влажность воздуха*</w:t>
            </w:r>
          </w:p>
        </w:tc>
        <w:tc>
          <w:tcPr>
            <w:tcW w:w="0" w:type="auto"/>
          </w:tcPr>
          <w:p w:rsidR="00105E01" w:rsidRDefault="00173282">
            <w:r>
              <w:t>0,72</w:t>
            </w:r>
          </w:p>
        </w:tc>
        <w:tc>
          <w:tcPr>
            <w:tcW w:w="0" w:type="auto"/>
          </w:tcPr>
          <w:p w:rsidR="00105E01" w:rsidRDefault="00173282">
            <w:r>
              <w:t>Доли единицы</w:t>
            </w:r>
          </w:p>
        </w:tc>
      </w:tr>
      <w:tr w:rsidR="00922D3F" w:rsidTr="0074757E">
        <w:tc>
          <w:tcPr>
            <w:tcW w:w="0" w:type="auto"/>
          </w:tcPr>
          <w:p w:rsidR="00105E01" w:rsidRPr="0064282B" w:rsidRDefault="00173282">
            <w:pPr>
              <w:rPr>
                <w:lang w:val="en-US"/>
              </w:rPr>
            </w:pPr>
            <w:r>
              <w:rPr>
                <w:lang w:val="en-US"/>
              </w:rPr>
              <w:t>k</w:t>
            </w:r>
            <w:r w:rsidR="00105E01">
              <w:rPr>
                <w:lang w:val="en-US"/>
              </w:rPr>
              <w:t>_18O</w:t>
            </w:r>
          </w:p>
        </w:tc>
        <w:tc>
          <w:tcPr>
            <w:tcW w:w="0" w:type="auto"/>
          </w:tcPr>
          <w:p w:rsidR="00105E01" w:rsidRPr="0061759A" w:rsidRDefault="0061759A">
            <w:r>
              <w:t>Кинетический фактор для кислорода 18</w:t>
            </w:r>
          </w:p>
        </w:tc>
        <w:tc>
          <w:tcPr>
            <w:tcW w:w="0" w:type="auto"/>
          </w:tcPr>
          <w:p w:rsidR="00105E01" w:rsidRDefault="0061759A">
            <w:r>
              <w:t>0,005</w:t>
            </w:r>
          </w:p>
        </w:tc>
        <w:tc>
          <w:tcPr>
            <w:tcW w:w="0" w:type="auto"/>
          </w:tcPr>
          <w:p w:rsidR="00105E01" w:rsidRDefault="0061759A">
            <w:r>
              <w:t>Безразмерный</w:t>
            </w:r>
          </w:p>
        </w:tc>
      </w:tr>
      <w:tr w:rsidR="00922D3F" w:rsidTr="0074757E">
        <w:tc>
          <w:tcPr>
            <w:tcW w:w="0" w:type="auto"/>
          </w:tcPr>
          <w:p w:rsidR="00105E01" w:rsidRPr="0064282B" w:rsidRDefault="00173282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k</w:t>
            </w:r>
            <w:r w:rsidR="00105E01">
              <w:rPr>
                <w:lang w:val="en-US"/>
              </w:rPr>
              <w:t>_D</w:t>
            </w:r>
            <w:proofErr w:type="spellEnd"/>
            <w:r w:rsidR="00105E01">
              <w:rPr>
                <w:lang w:val="en-US"/>
              </w:rPr>
              <w:t xml:space="preserve"> / k_18O</w:t>
            </w:r>
          </w:p>
        </w:tc>
        <w:tc>
          <w:tcPr>
            <w:tcW w:w="0" w:type="auto"/>
          </w:tcPr>
          <w:p w:rsidR="00105E01" w:rsidRDefault="00171EBF">
            <w:r>
              <w:t>Отношение кинетических факторов для дейтерия и кислорода 18</w:t>
            </w:r>
          </w:p>
        </w:tc>
        <w:tc>
          <w:tcPr>
            <w:tcW w:w="0" w:type="auto"/>
          </w:tcPr>
          <w:p w:rsidR="00105E01" w:rsidRDefault="00171EBF">
            <w:r>
              <w:t>0,88</w:t>
            </w:r>
          </w:p>
        </w:tc>
        <w:tc>
          <w:tcPr>
            <w:tcW w:w="0" w:type="auto"/>
          </w:tcPr>
          <w:p w:rsidR="00105E01" w:rsidRDefault="00171EBF">
            <w:r>
              <w:t>Безразмерный</w:t>
            </w:r>
          </w:p>
        </w:tc>
      </w:tr>
      <w:tr w:rsidR="00922D3F" w:rsidTr="0074757E">
        <w:tc>
          <w:tcPr>
            <w:tcW w:w="0" w:type="auto"/>
          </w:tcPr>
          <w:p w:rsidR="00105E01" w:rsidRPr="0064282B" w:rsidRDefault="00173282">
            <w:pPr>
              <w:rPr>
                <w:lang w:val="en-US"/>
              </w:rPr>
            </w:pPr>
            <w:r>
              <w:rPr>
                <w:lang w:val="en-US"/>
              </w:rPr>
              <w:t>k</w:t>
            </w:r>
            <w:r w:rsidR="00105E01">
              <w:rPr>
                <w:lang w:val="en-US"/>
              </w:rPr>
              <w:t>_17O / k_18O</w:t>
            </w:r>
          </w:p>
        </w:tc>
        <w:tc>
          <w:tcPr>
            <w:tcW w:w="0" w:type="auto"/>
          </w:tcPr>
          <w:p w:rsidR="00105E01" w:rsidRDefault="00171EBF">
            <w:r>
              <w:t>Отношение кинетических факторов для кислорода 17 и кислорода 18</w:t>
            </w:r>
          </w:p>
        </w:tc>
        <w:tc>
          <w:tcPr>
            <w:tcW w:w="0" w:type="auto"/>
          </w:tcPr>
          <w:p w:rsidR="00105E01" w:rsidRDefault="00171EBF">
            <w:r>
              <w:t>0,518</w:t>
            </w:r>
          </w:p>
        </w:tc>
        <w:tc>
          <w:tcPr>
            <w:tcW w:w="0" w:type="auto"/>
          </w:tcPr>
          <w:p w:rsidR="00105E01" w:rsidRDefault="00171EBF">
            <w:r>
              <w:t>Безразмерный</w:t>
            </w:r>
          </w:p>
        </w:tc>
      </w:tr>
      <w:tr w:rsidR="00922D3F" w:rsidTr="0074757E">
        <w:tc>
          <w:tcPr>
            <w:tcW w:w="0" w:type="auto"/>
          </w:tcPr>
          <w:p w:rsidR="00105E01" w:rsidRDefault="00105E01">
            <w:r w:rsidRPr="00D154CC">
              <w:rPr>
                <w:rFonts w:ascii="Symbol" w:hAnsi="Symbol"/>
              </w:rPr>
              <w:t></w:t>
            </w:r>
            <w:r w:rsidRPr="0064282B">
              <w:t>m_18O</w:t>
            </w:r>
          </w:p>
        </w:tc>
        <w:tc>
          <w:tcPr>
            <w:tcW w:w="0" w:type="auto"/>
          </w:tcPr>
          <w:p w:rsidR="00105E01" w:rsidRPr="00A5445E" w:rsidRDefault="00A5445E">
            <w:r>
              <w:t>Изотопный состав морской воды (</w:t>
            </w:r>
            <w:r w:rsidRPr="00A5445E">
              <w:rPr>
                <w:rFonts w:ascii="Symbol" w:hAnsi="Symbol"/>
                <w:lang w:val="en-US"/>
              </w:rPr>
              <w:t></w:t>
            </w:r>
            <w:r w:rsidRPr="00A5445E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  <w:r w:rsidRPr="00A5445E">
              <w:t>)</w:t>
            </w:r>
          </w:p>
        </w:tc>
        <w:tc>
          <w:tcPr>
            <w:tcW w:w="0" w:type="auto"/>
          </w:tcPr>
          <w:p w:rsidR="00105E01" w:rsidRPr="00A5445E" w:rsidRDefault="00A5445E">
            <w:pPr>
              <w:rPr>
                <w:lang w:val="en-US"/>
              </w:rPr>
            </w:pPr>
            <w:r>
              <w:rPr>
                <w:lang w:val="en-US"/>
              </w:rPr>
              <w:t>0</w:t>
            </w:r>
          </w:p>
        </w:tc>
        <w:tc>
          <w:tcPr>
            <w:tcW w:w="0" w:type="auto"/>
          </w:tcPr>
          <w:p w:rsidR="00105E01" w:rsidRPr="00A5445E" w:rsidRDefault="00A5445E">
            <w:r>
              <w:t>промилле</w:t>
            </w:r>
          </w:p>
        </w:tc>
      </w:tr>
      <w:tr w:rsidR="00922D3F" w:rsidTr="0074757E">
        <w:tc>
          <w:tcPr>
            <w:tcW w:w="0" w:type="auto"/>
          </w:tcPr>
          <w:p w:rsidR="00105E01" w:rsidRPr="0064282B" w:rsidRDefault="00105E01">
            <w:pPr>
              <w:rPr>
                <w:lang w:val="en-US"/>
              </w:rPr>
            </w:pPr>
            <w:r w:rsidRPr="00D154CC">
              <w:rPr>
                <w:rFonts w:ascii="Symbol" w:hAnsi="Symbol"/>
              </w:rPr>
              <w:t></w:t>
            </w:r>
            <w:proofErr w:type="spellStart"/>
            <w:r>
              <w:rPr>
                <w:lang w:val="en-US"/>
              </w:rPr>
              <w:t>m_D</w:t>
            </w:r>
            <w:proofErr w:type="spellEnd"/>
          </w:p>
        </w:tc>
        <w:tc>
          <w:tcPr>
            <w:tcW w:w="0" w:type="auto"/>
          </w:tcPr>
          <w:p w:rsidR="00105E01" w:rsidRDefault="00A5445E">
            <w:r>
              <w:t>Изотопный состав морской воды (</w:t>
            </w:r>
            <w:r w:rsidRPr="00A5445E">
              <w:rPr>
                <w:rFonts w:ascii="Symbol" w:hAnsi="Symbol"/>
                <w:lang w:val="en-US"/>
              </w:rPr>
              <w:t></w:t>
            </w:r>
            <w:r>
              <w:rPr>
                <w:lang w:val="en-US"/>
              </w:rPr>
              <w:t>D</w:t>
            </w:r>
            <w:r w:rsidRPr="00A5445E">
              <w:t>)</w:t>
            </w:r>
          </w:p>
        </w:tc>
        <w:tc>
          <w:tcPr>
            <w:tcW w:w="0" w:type="auto"/>
          </w:tcPr>
          <w:p w:rsidR="00105E01" w:rsidRPr="00A5445E" w:rsidRDefault="00A5445E">
            <w:pPr>
              <w:rPr>
                <w:lang w:val="en-US"/>
              </w:rPr>
            </w:pPr>
            <w:r>
              <w:rPr>
                <w:lang w:val="en-US"/>
              </w:rPr>
              <w:t>0</w:t>
            </w:r>
          </w:p>
        </w:tc>
        <w:tc>
          <w:tcPr>
            <w:tcW w:w="0" w:type="auto"/>
          </w:tcPr>
          <w:p w:rsidR="00105E01" w:rsidRDefault="00A5445E">
            <w:r>
              <w:t>промилле</w:t>
            </w:r>
          </w:p>
        </w:tc>
      </w:tr>
      <w:tr w:rsidR="00922D3F" w:rsidTr="0074757E">
        <w:tc>
          <w:tcPr>
            <w:tcW w:w="0" w:type="auto"/>
          </w:tcPr>
          <w:p w:rsidR="00105E01" w:rsidRPr="0064282B" w:rsidRDefault="00105E01">
            <w:pPr>
              <w:rPr>
                <w:lang w:val="en-US"/>
              </w:rPr>
            </w:pPr>
            <w:r w:rsidRPr="00D154CC">
              <w:rPr>
                <w:rFonts w:ascii="Symbol" w:hAnsi="Symbol"/>
              </w:rPr>
              <w:t></w:t>
            </w:r>
            <w:r>
              <w:rPr>
                <w:lang w:val="en-US"/>
              </w:rPr>
              <w:t>m_17O</w:t>
            </w:r>
          </w:p>
        </w:tc>
        <w:tc>
          <w:tcPr>
            <w:tcW w:w="0" w:type="auto"/>
          </w:tcPr>
          <w:p w:rsidR="00105E01" w:rsidRDefault="00A5445E">
            <w:r>
              <w:t>Изотопный состав морской воды (</w:t>
            </w:r>
            <w:r w:rsidRPr="00A5445E">
              <w:rPr>
                <w:rFonts w:ascii="Symbol" w:hAnsi="Symbol"/>
                <w:lang w:val="en-US"/>
              </w:rPr>
              <w:t></w:t>
            </w:r>
            <w:r w:rsidRPr="00A5445E">
              <w:rPr>
                <w:vertAlign w:val="superscript"/>
              </w:rPr>
              <w:t>17</w:t>
            </w:r>
            <w:r>
              <w:rPr>
                <w:lang w:val="en-US"/>
              </w:rPr>
              <w:t>O</w:t>
            </w:r>
            <w:r w:rsidRPr="00A5445E">
              <w:t>)</w:t>
            </w:r>
          </w:p>
        </w:tc>
        <w:tc>
          <w:tcPr>
            <w:tcW w:w="0" w:type="auto"/>
          </w:tcPr>
          <w:p w:rsidR="00105E01" w:rsidRPr="00A5445E" w:rsidRDefault="00A5445E">
            <w:pPr>
              <w:rPr>
                <w:lang w:val="en-US"/>
              </w:rPr>
            </w:pPr>
            <w:r>
              <w:rPr>
                <w:lang w:val="en-US"/>
              </w:rPr>
              <w:t>0</w:t>
            </w:r>
          </w:p>
        </w:tc>
        <w:tc>
          <w:tcPr>
            <w:tcW w:w="0" w:type="auto"/>
          </w:tcPr>
          <w:p w:rsidR="00105E01" w:rsidRDefault="00A5445E">
            <w:r>
              <w:t>промилле</w:t>
            </w:r>
          </w:p>
        </w:tc>
      </w:tr>
      <w:tr w:rsidR="00922D3F" w:rsidTr="0074757E">
        <w:tc>
          <w:tcPr>
            <w:tcW w:w="0" w:type="auto"/>
          </w:tcPr>
          <w:p w:rsidR="00105E01" w:rsidRPr="001A5E84" w:rsidRDefault="00105E01">
            <w:pPr>
              <w:rPr>
                <w:lang w:val="en-US"/>
              </w:rPr>
            </w:pPr>
            <w:r w:rsidRPr="00F23046">
              <w:rPr>
                <w:rFonts w:ascii="Symbol" w:hAnsi="Symbol"/>
                <w:lang w:val="en-US"/>
              </w:rPr>
              <w:t></w:t>
            </w:r>
            <w:r>
              <w:rPr>
                <w:lang w:val="en-US"/>
              </w:rPr>
              <w:t>_18O</w:t>
            </w:r>
          </w:p>
        </w:tc>
        <w:tc>
          <w:tcPr>
            <w:tcW w:w="0" w:type="auto"/>
          </w:tcPr>
          <w:p w:rsidR="00105E01" w:rsidRDefault="00A5445E">
            <w:r>
              <w:t>Циркуляционный фактор для кислорода 18</w:t>
            </w:r>
          </w:p>
        </w:tc>
        <w:tc>
          <w:tcPr>
            <w:tcW w:w="0" w:type="auto"/>
          </w:tcPr>
          <w:p w:rsidR="00105E01" w:rsidRDefault="00A5445E">
            <w:r>
              <w:t>0,016</w:t>
            </w:r>
          </w:p>
        </w:tc>
        <w:tc>
          <w:tcPr>
            <w:tcW w:w="0" w:type="auto"/>
          </w:tcPr>
          <w:p w:rsidR="00105E01" w:rsidRDefault="00A5445E">
            <w:r>
              <w:t>Безразмерный</w:t>
            </w:r>
          </w:p>
        </w:tc>
      </w:tr>
      <w:tr w:rsidR="00922D3F" w:rsidTr="0074757E">
        <w:tc>
          <w:tcPr>
            <w:tcW w:w="0" w:type="auto"/>
          </w:tcPr>
          <w:p w:rsidR="00105E01" w:rsidRPr="00F23046" w:rsidRDefault="00105E01">
            <w:pPr>
              <w:rPr>
                <w:lang w:val="en-US"/>
              </w:rPr>
            </w:pPr>
            <w:r w:rsidRPr="00F23046">
              <w:rPr>
                <w:rFonts w:ascii="Symbol" w:hAnsi="Symbol"/>
                <w:lang w:val="en-US"/>
              </w:rPr>
              <w:t></w:t>
            </w:r>
            <w:r>
              <w:rPr>
                <w:lang w:val="en-US"/>
              </w:rPr>
              <w:t xml:space="preserve"> _D / </w:t>
            </w:r>
            <w:r w:rsidRPr="00F23046">
              <w:rPr>
                <w:rFonts w:ascii="Symbol" w:hAnsi="Symbol"/>
                <w:lang w:val="en-US"/>
              </w:rPr>
              <w:t></w:t>
            </w:r>
            <w:r>
              <w:rPr>
                <w:lang w:val="en-US"/>
              </w:rPr>
              <w:t xml:space="preserve"> _18O</w:t>
            </w:r>
          </w:p>
        </w:tc>
        <w:tc>
          <w:tcPr>
            <w:tcW w:w="0" w:type="auto"/>
          </w:tcPr>
          <w:p w:rsidR="00105E01" w:rsidRDefault="00A5445E">
            <w:r>
              <w:t>Отношение циркуляционных факторов для дейтерия и для кислорода 18</w:t>
            </w:r>
          </w:p>
        </w:tc>
        <w:tc>
          <w:tcPr>
            <w:tcW w:w="0" w:type="auto"/>
          </w:tcPr>
          <w:p w:rsidR="00105E01" w:rsidRDefault="00A5445E">
            <w:r>
              <w:t>8,6</w:t>
            </w:r>
          </w:p>
        </w:tc>
        <w:tc>
          <w:tcPr>
            <w:tcW w:w="0" w:type="auto"/>
          </w:tcPr>
          <w:p w:rsidR="00105E01" w:rsidRDefault="00A5445E">
            <w:r>
              <w:t>Безразмерный</w:t>
            </w:r>
          </w:p>
        </w:tc>
      </w:tr>
      <w:tr w:rsidR="00922D3F" w:rsidTr="0074757E">
        <w:tc>
          <w:tcPr>
            <w:tcW w:w="0" w:type="auto"/>
          </w:tcPr>
          <w:p w:rsidR="00105E01" w:rsidRPr="00F23046" w:rsidRDefault="00105E01">
            <w:pPr>
              <w:rPr>
                <w:lang w:val="en-US"/>
              </w:rPr>
            </w:pPr>
            <w:r w:rsidRPr="00F23046">
              <w:rPr>
                <w:rFonts w:ascii="Symbol" w:hAnsi="Symbol"/>
                <w:lang w:val="en-US"/>
              </w:rPr>
              <w:t></w:t>
            </w:r>
            <w:r>
              <w:rPr>
                <w:lang w:val="en-US"/>
              </w:rPr>
              <w:t xml:space="preserve"> _17O / </w:t>
            </w:r>
            <w:r w:rsidRPr="00F23046">
              <w:rPr>
                <w:rFonts w:ascii="Symbol" w:hAnsi="Symbol"/>
                <w:lang w:val="en-US"/>
              </w:rPr>
              <w:t></w:t>
            </w:r>
            <w:r>
              <w:rPr>
                <w:lang w:val="en-US"/>
              </w:rPr>
              <w:t xml:space="preserve"> _18O</w:t>
            </w:r>
          </w:p>
        </w:tc>
        <w:tc>
          <w:tcPr>
            <w:tcW w:w="0" w:type="auto"/>
          </w:tcPr>
          <w:p w:rsidR="00105E01" w:rsidRDefault="00A5445E">
            <w:r>
              <w:t>Отношение циркуляционных факторов для кислорода 17 и кислорода 18</w:t>
            </w:r>
          </w:p>
        </w:tc>
        <w:tc>
          <w:tcPr>
            <w:tcW w:w="0" w:type="auto"/>
          </w:tcPr>
          <w:p w:rsidR="00105E01" w:rsidRDefault="00A5445E">
            <w:r>
              <w:t>0,5284</w:t>
            </w:r>
          </w:p>
        </w:tc>
        <w:tc>
          <w:tcPr>
            <w:tcW w:w="0" w:type="auto"/>
          </w:tcPr>
          <w:p w:rsidR="00105E01" w:rsidRDefault="00A5445E">
            <w:r>
              <w:t>Безразмерный</w:t>
            </w:r>
          </w:p>
        </w:tc>
      </w:tr>
      <w:tr w:rsidR="00922D3F" w:rsidTr="0074757E">
        <w:tc>
          <w:tcPr>
            <w:tcW w:w="0" w:type="auto"/>
          </w:tcPr>
          <w:p w:rsidR="00105E01" w:rsidRPr="005B6344" w:rsidRDefault="00105E01">
            <w:pPr>
              <w:rPr>
                <w:lang w:val="en-US"/>
              </w:rPr>
            </w:pPr>
            <w:r>
              <w:rPr>
                <w:lang w:val="en-US"/>
              </w:rPr>
              <w:t>H_s0</w:t>
            </w:r>
          </w:p>
        </w:tc>
        <w:tc>
          <w:tcPr>
            <w:tcW w:w="0" w:type="auto"/>
          </w:tcPr>
          <w:p w:rsidR="00105E01" w:rsidRPr="00A5445E" w:rsidRDefault="00A5445E">
            <w:r>
              <w:t xml:space="preserve">К-т линейного уравнения </w:t>
            </w:r>
            <w:r>
              <w:rPr>
                <w:lang w:val="en-US"/>
              </w:rPr>
              <w:t>H</w:t>
            </w:r>
            <w:r w:rsidRPr="00A5445E">
              <w:t>_</w:t>
            </w:r>
            <w:r>
              <w:rPr>
                <w:lang w:val="en-US"/>
              </w:rPr>
              <w:t>s</w:t>
            </w:r>
            <w:r w:rsidRPr="00A5445E">
              <w:t xml:space="preserve"> = </w:t>
            </w:r>
            <w:proofErr w:type="spellStart"/>
            <w:r>
              <w:rPr>
                <w:lang w:val="en-US"/>
              </w:rPr>
              <w:t>Teta</w:t>
            </w:r>
            <w:proofErr w:type="spellEnd"/>
            <w:r w:rsidRPr="00A5445E">
              <w:t>_</w:t>
            </w:r>
            <w:r>
              <w:rPr>
                <w:lang w:val="en-US"/>
              </w:rPr>
              <w:t>s</w:t>
            </w:r>
            <w:r w:rsidRPr="00A5445E">
              <w:t xml:space="preserve"> * </w:t>
            </w:r>
            <w:r w:rsidRPr="00A5445E">
              <w:rPr>
                <w:rFonts w:ascii="Symbol" w:hAnsi="Symbol"/>
                <w:lang w:val="en-US"/>
              </w:rPr>
              <w:t></w:t>
            </w:r>
            <w:r>
              <w:rPr>
                <w:lang w:val="en-US"/>
              </w:rPr>
              <w:t>T</w:t>
            </w:r>
            <w:r w:rsidRPr="00A5445E">
              <w:t xml:space="preserve"> + </w:t>
            </w:r>
            <w:r>
              <w:rPr>
                <w:lang w:val="en-US"/>
              </w:rPr>
              <w:t>H</w:t>
            </w:r>
            <w:r w:rsidRPr="00A5445E">
              <w:t>_</w:t>
            </w:r>
            <w:r>
              <w:rPr>
                <w:lang w:val="en-US"/>
              </w:rPr>
              <w:t>s</w:t>
            </w:r>
            <w:r w:rsidRPr="00A5445E">
              <w:t>0,</w:t>
            </w:r>
            <w:r>
              <w:t xml:space="preserve"> которое связывает влажность и температуру в источнике влаги</w:t>
            </w:r>
          </w:p>
        </w:tc>
        <w:tc>
          <w:tcPr>
            <w:tcW w:w="0" w:type="auto"/>
          </w:tcPr>
          <w:p w:rsidR="00105E01" w:rsidRPr="008A3271" w:rsidRDefault="008A3271">
            <w:pPr>
              <w:rPr>
                <w:lang w:val="en-US"/>
              </w:rPr>
            </w:pPr>
            <w:r>
              <w:rPr>
                <w:lang w:val="en-US"/>
              </w:rPr>
              <w:t>0,85</w:t>
            </w:r>
          </w:p>
        </w:tc>
        <w:tc>
          <w:tcPr>
            <w:tcW w:w="0" w:type="auto"/>
          </w:tcPr>
          <w:p w:rsidR="00105E01" w:rsidRDefault="008A3271">
            <w:r>
              <w:t>Доли единицы</w:t>
            </w:r>
          </w:p>
        </w:tc>
      </w:tr>
      <w:tr w:rsidR="00922D3F" w:rsidTr="0074757E">
        <w:tc>
          <w:tcPr>
            <w:tcW w:w="0" w:type="auto"/>
          </w:tcPr>
          <w:p w:rsidR="00105E01" w:rsidRPr="005B6344" w:rsidRDefault="00105E01">
            <w:pPr>
              <w:rPr>
                <w:lang w:val="en-US"/>
              </w:rPr>
            </w:pPr>
            <w:r w:rsidRPr="005B6344">
              <w:rPr>
                <w:rFonts w:ascii="Symbol" w:hAnsi="Symbol"/>
                <w:lang w:val="en-US"/>
              </w:rPr>
              <w:t></w:t>
            </w:r>
            <w:r>
              <w:rPr>
                <w:lang w:val="en-US"/>
              </w:rPr>
              <w:t>T</w:t>
            </w:r>
          </w:p>
        </w:tc>
        <w:tc>
          <w:tcPr>
            <w:tcW w:w="0" w:type="auto"/>
          </w:tcPr>
          <w:p w:rsidR="00105E01" w:rsidRDefault="00A5445E">
            <w:r>
              <w:t xml:space="preserve">К-т линейного уравнения </w:t>
            </w:r>
            <w:r>
              <w:rPr>
                <w:lang w:val="en-US"/>
              </w:rPr>
              <w:t>H</w:t>
            </w:r>
            <w:r w:rsidRPr="00A5445E">
              <w:t>_</w:t>
            </w:r>
            <w:r>
              <w:rPr>
                <w:lang w:val="en-US"/>
              </w:rPr>
              <w:t>s</w:t>
            </w:r>
            <w:r w:rsidRPr="00A5445E">
              <w:t xml:space="preserve"> = </w:t>
            </w:r>
            <w:proofErr w:type="spellStart"/>
            <w:r>
              <w:rPr>
                <w:lang w:val="en-US"/>
              </w:rPr>
              <w:t>Teta</w:t>
            </w:r>
            <w:proofErr w:type="spellEnd"/>
            <w:r w:rsidRPr="00A5445E">
              <w:t>_</w:t>
            </w:r>
            <w:r>
              <w:rPr>
                <w:lang w:val="en-US"/>
              </w:rPr>
              <w:t>s</w:t>
            </w:r>
            <w:r w:rsidRPr="00A5445E">
              <w:t xml:space="preserve"> * </w:t>
            </w:r>
            <w:r w:rsidRPr="00A5445E">
              <w:rPr>
                <w:rFonts w:ascii="Symbol" w:hAnsi="Symbol"/>
                <w:lang w:val="en-US"/>
              </w:rPr>
              <w:t></w:t>
            </w:r>
            <w:r>
              <w:rPr>
                <w:lang w:val="en-US"/>
              </w:rPr>
              <w:t>T</w:t>
            </w:r>
            <w:r w:rsidRPr="00A5445E">
              <w:t xml:space="preserve"> + </w:t>
            </w:r>
            <w:r>
              <w:rPr>
                <w:lang w:val="en-US"/>
              </w:rPr>
              <w:t>H</w:t>
            </w:r>
            <w:r w:rsidRPr="00A5445E">
              <w:t>_</w:t>
            </w:r>
            <w:r>
              <w:rPr>
                <w:lang w:val="en-US"/>
              </w:rPr>
              <w:t>s</w:t>
            </w:r>
            <w:r w:rsidRPr="00A5445E">
              <w:t>0,</w:t>
            </w:r>
            <w:r>
              <w:t xml:space="preserve"> которое связывает влажность и температуру в источнике влаги</w:t>
            </w:r>
          </w:p>
        </w:tc>
        <w:tc>
          <w:tcPr>
            <w:tcW w:w="0" w:type="auto"/>
          </w:tcPr>
          <w:p w:rsidR="00105E01" w:rsidRDefault="008A3271">
            <w:r>
              <w:t>-0,004</w:t>
            </w:r>
          </w:p>
        </w:tc>
        <w:tc>
          <w:tcPr>
            <w:tcW w:w="0" w:type="auto"/>
          </w:tcPr>
          <w:p w:rsidR="00105E01" w:rsidRDefault="008A3271">
            <w:r>
              <w:rPr>
                <w:rFonts w:cstheme="minorHAnsi"/>
              </w:rPr>
              <w:t>°С</w:t>
            </w:r>
            <w:r w:rsidRPr="008A3271">
              <w:rPr>
                <w:rFonts w:cstheme="minorHAnsi"/>
                <w:vertAlign w:val="superscript"/>
              </w:rPr>
              <w:t>-1</w:t>
            </w:r>
          </w:p>
        </w:tc>
      </w:tr>
      <w:tr w:rsidR="00922D3F" w:rsidTr="0074757E">
        <w:tc>
          <w:tcPr>
            <w:tcW w:w="0" w:type="auto"/>
          </w:tcPr>
          <w:p w:rsidR="00105E01" w:rsidRPr="004B5928" w:rsidRDefault="00105E01">
            <w:r>
              <w:t xml:space="preserve">К-ты фракционирования </w:t>
            </w:r>
            <w:r>
              <w:rPr>
                <w:lang w:val="en-US"/>
              </w:rPr>
              <w:t>v</w:t>
            </w:r>
            <w:r w:rsidRPr="004B5928">
              <w:t>_</w:t>
            </w:r>
            <w:r>
              <w:rPr>
                <w:lang w:val="en-US"/>
              </w:rPr>
              <w:t>l</w:t>
            </w:r>
          </w:p>
        </w:tc>
        <w:tc>
          <w:tcPr>
            <w:tcW w:w="0" w:type="auto"/>
          </w:tcPr>
          <w:p w:rsidR="00105E01" w:rsidRDefault="00922D3F">
            <w:r>
              <w:t>К-ты для расчета равновесных коэффициентов фракционирования в системе «пар – жидкость»</w:t>
            </w:r>
          </w:p>
        </w:tc>
        <w:tc>
          <w:tcPr>
            <w:tcW w:w="0" w:type="auto"/>
          </w:tcPr>
          <w:p w:rsidR="00105E01" w:rsidRDefault="00922D3F">
            <w:r>
              <w:t xml:space="preserve">по </w:t>
            </w:r>
            <w:proofErr w:type="spellStart"/>
            <w:r>
              <w:rPr>
                <w:lang w:val="en-US"/>
              </w:rPr>
              <w:t>Majoube</w:t>
            </w:r>
            <w:proofErr w:type="spellEnd"/>
            <w:r>
              <w:rPr>
                <w:lang w:val="en-US"/>
              </w:rPr>
              <w:t xml:space="preserve"> 1971</w:t>
            </w:r>
            <w:r>
              <w:t xml:space="preserve"> </w:t>
            </w:r>
          </w:p>
        </w:tc>
        <w:tc>
          <w:tcPr>
            <w:tcW w:w="0" w:type="auto"/>
          </w:tcPr>
          <w:p w:rsidR="00105E01" w:rsidRDefault="00922D3F">
            <w:r>
              <w:t>Безразмерные</w:t>
            </w:r>
          </w:p>
        </w:tc>
      </w:tr>
      <w:tr w:rsidR="00922D3F" w:rsidTr="0074757E">
        <w:tc>
          <w:tcPr>
            <w:tcW w:w="0" w:type="auto"/>
          </w:tcPr>
          <w:p w:rsidR="00105E01" w:rsidRPr="004B5928" w:rsidRDefault="00173282">
            <w:pPr>
              <w:rPr>
                <w:lang w:val="en-US"/>
              </w:rPr>
            </w:pPr>
            <w:r>
              <w:rPr>
                <w:lang w:val="en-US"/>
              </w:rPr>
              <w:t>N</w:t>
            </w:r>
          </w:p>
        </w:tc>
        <w:tc>
          <w:tcPr>
            <w:tcW w:w="0" w:type="auto"/>
          </w:tcPr>
          <w:p w:rsidR="00105E01" w:rsidRDefault="00DB489B">
            <w:r>
              <w:t>Показатель степени, который связывает равновесные к-ты фракционирования для кислорода 17 и кислорода 18</w:t>
            </w:r>
          </w:p>
        </w:tc>
        <w:tc>
          <w:tcPr>
            <w:tcW w:w="0" w:type="auto"/>
          </w:tcPr>
          <w:p w:rsidR="00105E01" w:rsidRPr="00DB489B" w:rsidRDefault="00DB489B">
            <w:r>
              <w:t>0,529</w:t>
            </w:r>
          </w:p>
        </w:tc>
        <w:tc>
          <w:tcPr>
            <w:tcW w:w="0" w:type="auto"/>
          </w:tcPr>
          <w:p w:rsidR="00105E01" w:rsidRDefault="00DB489B">
            <w:r>
              <w:t>Безразмерный</w:t>
            </w:r>
          </w:p>
        </w:tc>
      </w:tr>
      <w:tr w:rsidR="00DD5C46" w:rsidTr="0074757E">
        <w:tc>
          <w:tcPr>
            <w:tcW w:w="0" w:type="auto"/>
          </w:tcPr>
          <w:p w:rsidR="00DD5C46" w:rsidRPr="004B5928" w:rsidRDefault="00DD5C46" w:rsidP="00DD5C46">
            <w:r>
              <w:t xml:space="preserve">К-ты фракционирования </w:t>
            </w:r>
            <w:proofErr w:type="spellStart"/>
            <w:r>
              <w:rPr>
                <w:lang w:val="en-US"/>
              </w:rPr>
              <w:t>scl</w:t>
            </w:r>
            <w:proofErr w:type="spellEnd"/>
            <w:r w:rsidRPr="004B5928">
              <w:t>_</w:t>
            </w:r>
            <w:r>
              <w:rPr>
                <w:lang w:val="en-US"/>
              </w:rPr>
              <w:t>v</w:t>
            </w:r>
          </w:p>
        </w:tc>
        <w:tc>
          <w:tcPr>
            <w:tcW w:w="0" w:type="auto"/>
          </w:tcPr>
          <w:p w:rsidR="00DD5C46" w:rsidRDefault="00DD5C46" w:rsidP="00DD5C46">
            <w:r>
              <w:t>К-ты для расчета равновесных коэффициентов фракционирования в системе «пар – переохлажденная жидкость»</w:t>
            </w:r>
          </w:p>
        </w:tc>
        <w:tc>
          <w:tcPr>
            <w:tcW w:w="0" w:type="auto"/>
          </w:tcPr>
          <w:p w:rsidR="00DD5C46" w:rsidRPr="00991BC0" w:rsidRDefault="00DD5C46" w:rsidP="00DD5C46">
            <w:pPr>
              <w:rPr>
                <w:lang w:val="en-US"/>
              </w:rPr>
            </w:pPr>
            <w:r>
              <w:t xml:space="preserve">по </w:t>
            </w:r>
            <w:proofErr w:type="spellStart"/>
            <w:r>
              <w:rPr>
                <w:lang w:val="en-US"/>
              </w:rPr>
              <w:t>Merlivat</w:t>
            </w:r>
            <w:proofErr w:type="spellEnd"/>
            <w:r>
              <w:rPr>
                <w:lang w:val="en-US"/>
              </w:rPr>
              <w:t xml:space="preserve"> &amp; </w:t>
            </w:r>
            <w:proofErr w:type="spellStart"/>
            <w:r>
              <w:rPr>
                <w:lang w:val="en-US"/>
              </w:rPr>
              <w:t>Nief</w:t>
            </w:r>
            <w:proofErr w:type="spellEnd"/>
          </w:p>
        </w:tc>
        <w:tc>
          <w:tcPr>
            <w:tcW w:w="0" w:type="auto"/>
          </w:tcPr>
          <w:p w:rsidR="00DD5C46" w:rsidRDefault="00DD5C46" w:rsidP="00DD5C46">
            <w:r>
              <w:t>Безразмерные</w:t>
            </w:r>
          </w:p>
        </w:tc>
      </w:tr>
      <w:tr w:rsidR="00DD5C46" w:rsidTr="0074757E">
        <w:tc>
          <w:tcPr>
            <w:tcW w:w="0" w:type="auto"/>
          </w:tcPr>
          <w:p w:rsidR="00DD5C46" w:rsidRPr="004B5928" w:rsidRDefault="00DD5C46" w:rsidP="00DD5C46">
            <w:r>
              <w:t xml:space="preserve">К-ты фракционирования </w:t>
            </w:r>
            <w:r>
              <w:rPr>
                <w:lang w:val="en-US"/>
              </w:rPr>
              <w:t>v</w:t>
            </w:r>
            <w:r w:rsidRPr="004B5928">
              <w:t>_</w:t>
            </w:r>
            <w:proofErr w:type="spellStart"/>
            <w:r>
              <w:rPr>
                <w:lang w:val="en-US"/>
              </w:rPr>
              <w:t>i</w:t>
            </w:r>
            <w:proofErr w:type="spellEnd"/>
          </w:p>
        </w:tc>
        <w:tc>
          <w:tcPr>
            <w:tcW w:w="0" w:type="auto"/>
          </w:tcPr>
          <w:p w:rsidR="00DD5C46" w:rsidRDefault="00DD5C46" w:rsidP="00DD5C46">
            <w:r>
              <w:t>К-ты для расчета равновесных коэффициентов фракционирования в системе «пар – лёд»</w:t>
            </w:r>
          </w:p>
        </w:tc>
        <w:tc>
          <w:tcPr>
            <w:tcW w:w="0" w:type="auto"/>
          </w:tcPr>
          <w:p w:rsidR="00DD5C46" w:rsidRPr="00991BC0" w:rsidRDefault="00DD5C46" w:rsidP="00DD5C46">
            <w:pPr>
              <w:rPr>
                <w:lang w:val="en-US"/>
              </w:rPr>
            </w:pPr>
            <w:r>
              <w:t xml:space="preserve">по </w:t>
            </w:r>
            <w:proofErr w:type="spellStart"/>
            <w:r>
              <w:rPr>
                <w:lang w:val="en-US"/>
              </w:rPr>
              <w:t>Merlivat</w:t>
            </w:r>
            <w:proofErr w:type="spellEnd"/>
            <w:r>
              <w:rPr>
                <w:lang w:val="en-US"/>
              </w:rPr>
              <w:t xml:space="preserve"> &amp; </w:t>
            </w:r>
            <w:proofErr w:type="spellStart"/>
            <w:r>
              <w:rPr>
                <w:lang w:val="en-US"/>
              </w:rPr>
              <w:t>Nief</w:t>
            </w:r>
            <w:proofErr w:type="spellEnd"/>
          </w:p>
        </w:tc>
        <w:tc>
          <w:tcPr>
            <w:tcW w:w="0" w:type="auto"/>
          </w:tcPr>
          <w:p w:rsidR="00DD5C46" w:rsidRDefault="00DD5C46" w:rsidP="00DD5C46">
            <w:r>
              <w:t>Безразмерные</w:t>
            </w:r>
          </w:p>
        </w:tc>
      </w:tr>
      <w:tr w:rsidR="00DD5C46" w:rsidTr="0074757E">
        <w:tc>
          <w:tcPr>
            <w:tcW w:w="0" w:type="auto"/>
          </w:tcPr>
          <w:p w:rsidR="00DD5C46" w:rsidRPr="002166DF" w:rsidRDefault="00DD5C46" w:rsidP="00DD5C46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lastRenderedPageBreak/>
              <w:t>S_d</w:t>
            </w:r>
            <w:proofErr w:type="spellEnd"/>
          </w:p>
        </w:tc>
        <w:tc>
          <w:tcPr>
            <w:tcW w:w="0" w:type="auto"/>
          </w:tcPr>
          <w:p w:rsidR="00DD5C46" w:rsidRDefault="0050791D" w:rsidP="00DD5C46">
            <w:r>
              <w:t>Длина траектории</w:t>
            </w:r>
          </w:p>
        </w:tc>
        <w:tc>
          <w:tcPr>
            <w:tcW w:w="0" w:type="auto"/>
          </w:tcPr>
          <w:p w:rsidR="00DD5C46" w:rsidRDefault="0050791D" w:rsidP="00DD5C46">
            <w:r>
              <w:t>6000</w:t>
            </w:r>
          </w:p>
        </w:tc>
        <w:tc>
          <w:tcPr>
            <w:tcW w:w="0" w:type="auto"/>
          </w:tcPr>
          <w:p w:rsidR="00DD5C46" w:rsidRDefault="0050791D" w:rsidP="00DD5C46">
            <w:r>
              <w:t>км</w:t>
            </w:r>
          </w:p>
        </w:tc>
      </w:tr>
      <w:tr w:rsidR="00DD5C46" w:rsidTr="0074757E">
        <w:tc>
          <w:tcPr>
            <w:tcW w:w="0" w:type="auto"/>
          </w:tcPr>
          <w:p w:rsidR="00DD5C46" w:rsidRPr="002166DF" w:rsidRDefault="00DD5C46" w:rsidP="00DD5C46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E_d</w:t>
            </w:r>
            <w:proofErr w:type="spellEnd"/>
          </w:p>
        </w:tc>
        <w:tc>
          <w:tcPr>
            <w:tcW w:w="0" w:type="auto"/>
          </w:tcPr>
          <w:p w:rsidR="00DD5C46" w:rsidRDefault="0050791D" w:rsidP="00DD5C46">
            <w:r>
              <w:t>Высота траектории в её конце</w:t>
            </w:r>
          </w:p>
        </w:tc>
        <w:tc>
          <w:tcPr>
            <w:tcW w:w="0" w:type="auto"/>
          </w:tcPr>
          <w:p w:rsidR="00DD5C46" w:rsidRDefault="0050791D" w:rsidP="00DD5C46">
            <w:r>
              <w:t>4300</w:t>
            </w:r>
          </w:p>
        </w:tc>
        <w:tc>
          <w:tcPr>
            <w:tcW w:w="0" w:type="auto"/>
          </w:tcPr>
          <w:p w:rsidR="00DD5C46" w:rsidRDefault="0050791D" w:rsidP="00DD5C46">
            <w:r>
              <w:t>м</w:t>
            </w:r>
          </w:p>
        </w:tc>
      </w:tr>
      <w:tr w:rsidR="00DD5C46" w:rsidTr="0074757E">
        <w:tc>
          <w:tcPr>
            <w:tcW w:w="0" w:type="auto"/>
          </w:tcPr>
          <w:p w:rsidR="00DD5C46" w:rsidRPr="002166DF" w:rsidRDefault="00DD5C46" w:rsidP="00DD5C46">
            <w:pPr>
              <w:rPr>
                <w:rFonts w:ascii="Symbol" w:hAnsi="Symbol"/>
                <w:lang w:val="en-US"/>
              </w:rPr>
            </w:pPr>
            <w:r w:rsidRPr="002166DF">
              <w:rPr>
                <w:rFonts w:ascii="Symbol" w:hAnsi="Symbol"/>
                <w:lang w:val="en-US"/>
              </w:rPr>
              <w:t></w:t>
            </w:r>
          </w:p>
        </w:tc>
        <w:tc>
          <w:tcPr>
            <w:tcW w:w="0" w:type="auto"/>
          </w:tcPr>
          <w:p w:rsidR="00DD5C46" w:rsidRDefault="0050791D" w:rsidP="00DD5C46">
            <w:r>
              <w:t>Кривизна траектории</w:t>
            </w:r>
          </w:p>
        </w:tc>
        <w:tc>
          <w:tcPr>
            <w:tcW w:w="0" w:type="auto"/>
          </w:tcPr>
          <w:p w:rsidR="00DD5C46" w:rsidRDefault="0050791D" w:rsidP="00DD5C46">
            <w:r>
              <w:t>-0,00002</w:t>
            </w:r>
          </w:p>
        </w:tc>
        <w:tc>
          <w:tcPr>
            <w:tcW w:w="0" w:type="auto"/>
          </w:tcPr>
          <w:p w:rsidR="00DD5C46" w:rsidRDefault="0050791D" w:rsidP="00DD5C46">
            <w:r>
              <w:t>Безразмерная</w:t>
            </w:r>
          </w:p>
        </w:tc>
      </w:tr>
      <w:tr w:rsidR="00DD5C46" w:rsidTr="0074757E">
        <w:tc>
          <w:tcPr>
            <w:tcW w:w="0" w:type="auto"/>
          </w:tcPr>
          <w:p w:rsidR="00DD5C46" w:rsidRPr="002166DF" w:rsidRDefault="00DD5C46" w:rsidP="00DD5C46">
            <w:pPr>
              <w:rPr>
                <w:lang w:val="en-US"/>
              </w:rPr>
            </w:pPr>
            <w:r w:rsidRPr="002166DF">
              <w:rPr>
                <w:rFonts w:ascii="Symbol" w:hAnsi="Symbol"/>
                <w:lang w:val="en-US"/>
              </w:rPr>
              <w:t></w:t>
            </w:r>
            <w:r>
              <w:rPr>
                <w:lang w:val="en-US"/>
              </w:rPr>
              <w:t>E</w:t>
            </w:r>
          </w:p>
        </w:tc>
        <w:tc>
          <w:tcPr>
            <w:tcW w:w="0" w:type="auto"/>
          </w:tcPr>
          <w:p w:rsidR="00DD5C46" w:rsidRDefault="0050791D" w:rsidP="00DD5C46">
            <w:r>
              <w:t>Вертикальный градиент температуры</w:t>
            </w:r>
          </w:p>
        </w:tc>
        <w:tc>
          <w:tcPr>
            <w:tcW w:w="0" w:type="auto"/>
          </w:tcPr>
          <w:p w:rsidR="00DD5C46" w:rsidRDefault="0050791D" w:rsidP="00DD5C46">
            <w:r>
              <w:t>7</w:t>
            </w:r>
          </w:p>
        </w:tc>
        <w:tc>
          <w:tcPr>
            <w:tcW w:w="0" w:type="auto"/>
          </w:tcPr>
          <w:p w:rsidR="00DD5C46" w:rsidRDefault="0050791D" w:rsidP="00DD5C46">
            <w:r>
              <w:rPr>
                <w:rFonts w:cstheme="minorHAnsi"/>
              </w:rPr>
              <w:t>°С/км</w:t>
            </w:r>
          </w:p>
        </w:tc>
      </w:tr>
      <w:tr w:rsidR="00DD5C46" w:rsidTr="0074757E">
        <w:tc>
          <w:tcPr>
            <w:tcW w:w="0" w:type="auto"/>
          </w:tcPr>
          <w:p w:rsidR="00DD5C46" w:rsidRPr="002166DF" w:rsidRDefault="00DD5C46" w:rsidP="00DD5C46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T_d</w:t>
            </w:r>
            <w:proofErr w:type="spellEnd"/>
          </w:p>
        </w:tc>
        <w:tc>
          <w:tcPr>
            <w:tcW w:w="0" w:type="auto"/>
          </w:tcPr>
          <w:p w:rsidR="00DD5C46" w:rsidRDefault="0050791D" w:rsidP="00DD5C46">
            <w:r>
              <w:t>Температура конденсации в конце траектории</w:t>
            </w:r>
          </w:p>
        </w:tc>
        <w:tc>
          <w:tcPr>
            <w:tcW w:w="0" w:type="auto"/>
          </w:tcPr>
          <w:p w:rsidR="00DD5C46" w:rsidRDefault="0050791D" w:rsidP="00DD5C46">
            <w:r>
              <w:t>-41,3</w:t>
            </w:r>
          </w:p>
        </w:tc>
        <w:tc>
          <w:tcPr>
            <w:tcW w:w="0" w:type="auto"/>
          </w:tcPr>
          <w:p w:rsidR="00DD5C46" w:rsidRDefault="0050791D" w:rsidP="00DD5C46">
            <w:r>
              <w:rPr>
                <w:rFonts w:cstheme="minorHAnsi"/>
              </w:rPr>
              <w:t>°С</w:t>
            </w:r>
          </w:p>
        </w:tc>
      </w:tr>
      <w:tr w:rsidR="00DD5C46" w:rsidTr="0074757E">
        <w:tc>
          <w:tcPr>
            <w:tcW w:w="0" w:type="auto"/>
          </w:tcPr>
          <w:p w:rsidR="00DD5C46" w:rsidRPr="002166DF" w:rsidRDefault="00DD5C46" w:rsidP="00DD5C46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p_sl</w:t>
            </w:r>
            <w:proofErr w:type="spellEnd"/>
          </w:p>
        </w:tc>
        <w:tc>
          <w:tcPr>
            <w:tcW w:w="0" w:type="auto"/>
          </w:tcPr>
          <w:p w:rsidR="00DD5C46" w:rsidRDefault="00441D56" w:rsidP="00DD5C46">
            <w:r>
              <w:t>Давление на уровне моря в начале траектории</w:t>
            </w:r>
          </w:p>
        </w:tc>
        <w:tc>
          <w:tcPr>
            <w:tcW w:w="0" w:type="auto"/>
          </w:tcPr>
          <w:p w:rsidR="00DD5C46" w:rsidRDefault="00441D56" w:rsidP="00DD5C46">
            <w:r>
              <w:t>0,1</w:t>
            </w:r>
          </w:p>
        </w:tc>
        <w:tc>
          <w:tcPr>
            <w:tcW w:w="0" w:type="auto"/>
          </w:tcPr>
          <w:p w:rsidR="00DD5C46" w:rsidRDefault="00441D56" w:rsidP="00DD5C46">
            <w:r>
              <w:t>МПа</w:t>
            </w:r>
          </w:p>
        </w:tc>
      </w:tr>
      <w:tr w:rsidR="00DD5C46" w:rsidTr="0074757E">
        <w:tc>
          <w:tcPr>
            <w:tcW w:w="0" w:type="auto"/>
          </w:tcPr>
          <w:p w:rsidR="00DD5C46" w:rsidRPr="002166DF" w:rsidRDefault="00DD5C46" w:rsidP="00DD5C46">
            <w:pPr>
              <w:rPr>
                <w:lang w:val="en-US"/>
              </w:rPr>
            </w:pPr>
            <w:r>
              <w:rPr>
                <w:lang w:val="en-US"/>
              </w:rPr>
              <w:t>L0</w:t>
            </w:r>
          </w:p>
        </w:tc>
        <w:tc>
          <w:tcPr>
            <w:tcW w:w="0" w:type="auto"/>
          </w:tcPr>
          <w:p w:rsidR="00DD5C46" w:rsidRDefault="00441D56" w:rsidP="00DD5C46">
            <w:r>
              <w:t>Содержание жидкой влаги в облаках</w:t>
            </w:r>
          </w:p>
        </w:tc>
        <w:tc>
          <w:tcPr>
            <w:tcW w:w="0" w:type="auto"/>
          </w:tcPr>
          <w:p w:rsidR="00DD5C46" w:rsidRDefault="00441D56" w:rsidP="00DD5C46">
            <w:r>
              <w:t>0,01</w:t>
            </w:r>
          </w:p>
        </w:tc>
        <w:tc>
          <w:tcPr>
            <w:tcW w:w="0" w:type="auto"/>
          </w:tcPr>
          <w:p w:rsidR="00DD5C46" w:rsidRDefault="00441D56" w:rsidP="00DD5C46">
            <w:r>
              <w:t>Доли единицы</w:t>
            </w:r>
          </w:p>
        </w:tc>
      </w:tr>
      <w:tr w:rsidR="00DD5C46" w:rsidTr="0074757E">
        <w:tc>
          <w:tcPr>
            <w:tcW w:w="0" w:type="auto"/>
          </w:tcPr>
          <w:p w:rsidR="00DD5C46" w:rsidRPr="002166DF" w:rsidRDefault="00DD5C46" w:rsidP="00DD5C46">
            <w:pPr>
              <w:rPr>
                <w:lang w:val="en-US"/>
              </w:rPr>
            </w:pPr>
            <w:r>
              <w:rPr>
                <w:lang w:val="en-US"/>
              </w:rPr>
              <w:t>Nu</w:t>
            </w:r>
          </w:p>
        </w:tc>
        <w:tc>
          <w:tcPr>
            <w:tcW w:w="0" w:type="auto"/>
          </w:tcPr>
          <w:p w:rsidR="00DD5C46" w:rsidRDefault="00441D56" w:rsidP="00DD5C46">
            <w:r>
              <w:t>Соотношение между потерей массы капель в смешанных облаках за счет выпадения осадков и за счет испарения</w:t>
            </w:r>
          </w:p>
        </w:tc>
        <w:tc>
          <w:tcPr>
            <w:tcW w:w="0" w:type="auto"/>
          </w:tcPr>
          <w:p w:rsidR="00DD5C46" w:rsidRDefault="00441D56" w:rsidP="00DD5C46">
            <w:r>
              <w:t>0,5</w:t>
            </w:r>
          </w:p>
        </w:tc>
        <w:tc>
          <w:tcPr>
            <w:tcW w:w="0" w:type="auto"/>
          </w:tcPr>
          <w:p w:rsidR="00DD5C46" w:rsidRDefault="00441D56" w:rsidP="00DD5C46">
            <w:r>
              <w:t>Доли единицы</w:t>
            </w:r>
          </w:p>
        </w:tc>
      </w:tr>
      <w:tr w:rsidR="00DD5C46" w:rsidTr="0074757E">
        <w:tc>
          <w:tcPr>
            <w:tcW w:w="0" w:type="auto"/>
          </w:tcPr>
          <w:p w:rsidR="00DD5C46" w:rsidRPr="002166DF" w:rsidRDefault="00DD5C46" w:rsidP="00DD5C46">
            <w:pPr>
              <w:rPr>
                <w:lang w:val="en-US"/>
              </w:rPr>
            </w:pPr>
            <w:r>
              <w:rPr>
                <w:lang w:val="en-US"/>
              </w:rPr>
              <w:t>sigma0</w:t>
            </w:r>
          </w:p>
        </w:tc>
        <w:tc>
          <w:tcPr>
            <w:tcW w:w="0" w:type="auto"/>
          </w:tcPr>
          <w:p w:rsidR="00DD5C46" w:rsidRDefault="00E72284" w:rsidP="00DD5C46">
            <w:r>
              <w:t>Параметр для расчета перенасыщения влаги надо льдом в смешанных и ледяных облаках</w:t>
            </w:r>
          </w:p>
        </w:tc>
        <w:tc>
          <w:tcPr>
            <w:tcW w:w="0" w:type="auto"/>
          </w:tcPr>
          <w:p w:rsidR="00DD5C46" w:rsidRDefault="00E72284" w:rsidP="00DD5C46">
            <w:r>
              <w:t>0,333</w:t>
            </w:r>
          </w:p>
        </w:tc>
        <w:tc>
          <w:tcPr>
            <w:tcW w:w="0" w:type="auto"/>
          </w:tcPr>
          <w:p w:rsidR="00DD5C46" w:rsidRDefault="00E72284" w:rsidP="00DD5C46">
            <w:r>
              <w:t>Доли единицы</w:t>
            </w:r>
          </w:p>
        </w:tc>
      </w:tr>
      <w:tr w:rsidR="00DD5C46" w:rsidTr="0074757E">
        <w:tc>
          <w:tcPr>
            <w:tcW w:w="0" w:type="auto"/>
          </w:tcPr>
          <w:p w:rsidR="00DD5C46" w:rsidRPr="002166DF" w:rsidRDefault="00DD5C46" w:rsidP="00DD5C46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T_w</w:t>
            </w:r>
            <w:proofErr w:type="spellEnd"/>
          </w:p>
        </w:tc>
        <w:tc>
          <w:tcPr>
            <w:tcW w:w="0" w:type="auto"/>
          </w:tcPr>
          <w:p w:rsidR="00DD5C46" w:rsidRDefault="00C72856" w:rsidP="00DD5C46">
            <w:r>
              <w:t>Температура перехода от жидких к смешанным облакам</w:t>
            </w:r>
          </w:p>
        </w:tc>
        <w:tc>
          <w:tcPr>
            <w:tcW w:w="0" w:type="auto"/>
          </w:tcPr>
          <w:p w:rsidR="00DD5C46" w:rsidRDefault="00FA3CEF" w:rsidP="00DD5C46">
            <w:r>
              <w:t>-0,4</w:t>
            </w:r>
          </w:p>
        </w:tc>
        <w:tc>
          <w:tcPr>
            <w:tcW w:w="0" w:type="auto"/>
          </w:tcPr>
          <w:p w:rsidR="00DD5C46" w:rsidRDefault="00FA3CEF" w:rsidP="00DD5C46">
            <w:r>
              <w:rPr>
                <w:rFonts w:cstheme="minorHAnsi"/>
              </w:rPr>
              <w:t>°С</w:t>
            </w:r>
          </w:p>
        </w:tc>
      </w:tr>
      <w:tr w:rsidR="00DD5C46" w:rsidTr="0074757E">
        <w:tc>
          <w:tcPr>
            <w:tcW w:w="0" w:type="auto"/>
          </w:tcPr>
          <w:p w:rsidR="00DD5C46" w:rsidRPr="002166DF" w:rsidRDefault="00DD5C46" w:rsidP="00DD5C46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T_i</w:t>
            </w:r>
            <w:proofErr w:type="spellEnd"/>
          </w:p>
        </w:tc>
        <w:tc>
          <w:tcPr>
            <w:tcW w:w="0" w:type="auto"/>
          </w:tcPr>
          <w:p w:rsidR="00DD5C46" w:rsidRDefault="000F6F50" w:rsidP="00DD5C46">
            <w:r>
              <w:t>Температура перехода от смешанных к ледяным облакам</w:t>
            </w:r>
          </w:p>
        </w:tc>
        <w:tc>
          <w:tcPr>
            <w:tcW w:w="0" w:type="auto"/>
          </w:tcPr>
          <w:p w:rsidR="00DD5C46" w:rsidRDefault="000F6F50" w:rsidP="00DD5C46">
            <w:r>
              <w:t>-26</w:t>
            </w:r>
          </w:p>
        </w:tc>
        <w:tc>
          <w:tcPr>
            <w:tcW w:w="0" w:type="auto"/>
          </w:tcPr>
          <w:p w:rsidR="00DD5C46" w:rsidRDefault="000F6F50" w:rsidP="00DD5C46">
            <w:r>
              <w:rPr>
                <w:rFonts w:cstheme="minorHAnsi"/>
              </w:rPr>
              <w:t>°С</w:t>
            </w:r>
          </w:p>
        </w:tc>
      </w:tr>
      <w:tr w:rsidR="00DD5C46" w:rsidTr="0074757E">
        <w:tc>
          <w:tcPr>
            <w:tcW w:w="0" w:type="auto"/>
          </w:tcPr>
          <w:p w:rsidR="00DD5C46" w:rsidRDefault="00DD5C46" w:rsidP="00DD5C46">
            <w:r>
              <w:t>формулы Магнуса</w:t>
            </w:r>
          </w:p>
        </w:tc>
        <w:tc>
          <w:tcPr>
            <w:tcW w:w="0" w:type="auto"/>
          </w:tcPr>
          <w:p w:rsidR="00DD5C46" w:rsidRDefault="005D0A86" w:rsidP="00DD5C46">
            <w:r>
              <w:t xml:space="preserve">Формулы для расчета </w:t>
            </w:r>
            <w:r w:rsidR="00706779">
              <w:t>насыщающего давления водяного пара надо льдом и над водой</w:t>
            </w:r>
          </w:p>
        </w:tc>
        <w:tc>
          <w:tcPr>
            <w:tcW w:w="0" w:type="auto"/>
          </w:tcPr>
          <w:p w:rsidR="00DD5C46" w:rsidRPr="00706779" w:rsidRDefault="00706779" w:rsidP="00DD5C46">
            <w:pPr>
              <w:rPr>
                <w:lang w:val="en-US"/>
              </w:rPr>
            </w:pPr>
            <w:r>
              <w:t xml:space="preserve">по </w:t>
            </w:r>
            <w:proofErr w:type="spellStart"/>
            <w:r>
              <w:rPr>
                <w:lang w:val="en-US"/>
              </w:rPr>
              <w:t>Salamatin</w:t>
            </w:r>
            <w:proofErr w:type="spellEnd"/>
            <w:r>
              <w:rPr>
                <w:lang w:val="en-US"/>
              </w:rPr>
              <w:t xml:space="preserve"> et al., 2004</w:t>
            </w:r>
          </w:p>
        </w:tc>
        <w:tc>
          <w:tcPr>
            <w:tcW w:w="0" w:type="auto"/>
          </w:tcPr>
          <w:p w:rsidR="00DD5C46" w:rsidRDefault="00DD5C46" w:rsidP="00DD5C46"/>
        </w:tc>
      </w:tr>
      <w:tr w:rsidR="00DD5C46" w:rsidTr="0074757E">
        <w:tc>
          <w:tcPr>
            <w:tcW w:w="0" w:type="auto"/>
          </w:tcPr>
          <w:p w:rsidR="00DD5C46" w:rsidRPr="002166DF" w:rsidRDefault="00DD5C46" w:rsidP="00DD5C46">
            <w:pPr>
              <w:rPr>
                <w:lang w:val="en-US"/>
              </w:rPr>
            </w:pPr>
            <w:r>
              <w:rPr>
                <w:lang w:val="en-US"/>
              </w:rPr>
              <w:t>Dif_18O</w:t>
            </w:r>
          </w:p>
        </w:tc>
        <w:tc>
          <w:tcPr>
            <w:tcW w:w="0" w:type="auto"/>
          </w:tcPr>
          <w:p w:rsidR="00DD5C46" w:rsidRPr="00706779" w:rsidRDefault="00706779" w:rsidP="00DD5C46">
            <w:r>
              <w:t xml:space="preserve">Отношение коэффициентов диффузии для </w:t>
            </w:r>
            <w:r>
              <w:rPr>
                <w:lang w:val="en-US"/>
              </w:rPr>
              <w:t>H</w:t>
            </w:r>
            <w:r w:rsidRPr="00706779">
              <w:rPr>
                <w:vertAlign w:val="subscript"/>
              </w:rPr>
              <w:t>2</w:t>
            </w:r>
            <w:r w:rsidRPr="00706779">
              <w:rPr>
                <w:vertAlign w:val="superscript"/>
              </w:rPr>
              <w:t>16</w:t>
            </w:r>
            <w:r>
              <w:rPr>
                <w:lang w:val="en-US"/>
              </w:rPr>
              <w:t>O</w:t>
            </w:r>
            <w:r w:rsidRPr="00706779">
              <w:t>/</w:t>
            </w:r>
            <w:r>
              <w:rPr>
                <w:lang w:val="en-US"/>
              </w:rPr>
              <w:t>H</w:t>
            </w:r>
            <w:r w:rsidRPr="00706779">
              <w:rPr>
                <w:vertAlign w:val="subscript"/>
              </w:rPr>
              <w:t>2</w:t>
            </w:r>
            <w:r w:rsidRPr="00706779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DD5C46" w:rsidRPr="001C3F46" w:rsidRDefault="001C3F46" w:rsidP="00DD5C46">
            <w:pPr>
              <w:rPr>
                <w:lang w:val="en-US"/>
              </w:rPr>
            </w:pPr>
            <w:r>
              <w:t xml:space="preserve">по </w:t>
            </w:r>
            <w:proofErr w:type="spellStart"/>
            <w:r>
              <w:rPr>
                <w:lang w:val="en-US"/>
              </w:rPr>
              <w:t>Cappa</w:t>
            </w:r>
            <w:proofErr w:type="spellEnd"/>
            <w:r>
              <w:rPr>
                <w:lang w:val="en-US"/>
              </w:rPr>
              <w:t xml:space="preserve"> et al., 2003</w:t>
            </w:r>
          </w:p>
        </w:tc>
        <w:tc>
          <w:tcPr>
            <w:tcW w:w="0" w:type="auto"/>
          </w:tcPr>
          <w:p w:rsidR="00DD5C46" w:rsidRDefault="00A3517F" w:rsidP="00DD5C46">
            <w:r>
              <w:t>Безразмерный</w:t>
            </w:r>
          </w:p>
        </w:tc>
      </w:tr>
      <w:tr w:rsidR="00DD5C46" w:rsidTr="0074757E">
        <w:tc>
          <w:tcPr>
            <w:tcW w:w="0" w:type="auto"/>
          </w:tcPr>
          <w:p w:rsidR="00DD5C46" w:rsidRPr="002166DF" w:rsidRDefault="00DD5C46" w:rsidP="00DD5C46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Dif_D</w:t>
            </w:r>
            <w:proofErr w:type="spellEnd"/>
          </w:p>
        </w:tc>
        <w:tc>
          <w:tcPr>
            <w:tcW w:w="0" w:type="auto"/>
          </w:tcPr>
          <w:p w:rsidR="00DD5C46" w:rsidRDefault="00706779" w:rsidP="00DD5C46">
            <w:r>
              <w:t xml:space="preserve">Отношение коэффициентов диффузии для </w:t>
            </w:r>
            <w:r>
              <w:rPr>
                <w:lang w:val="en-US"/>
              </w:rPr>
              <w:t>H</w:t>
            </w:r>
            <w:r w:rsidRPr="00706779">
              <w:rPr>
                <w:vertAlign w:val="subscript"/>
              </w:rPr>
              <w:t>2</w:t>
            </w:r>
            <w:r w:rsidRPr="00706779">
              <w:rPr>
                <w:vertAlign w:val="superscript"/>
              </w:rPr>
              <w:t>16</w:t>
            </w:r>
            <w:r>
              <w:rPr>
                <w:lang w:val="en-US"/>
              </w:rPr>
              <w:t>O</w:t>
            </w:r>
            <w:r w:rsidRPr="00706779">
              <w:t>/</w:t>
            </w:r>
            <w:r>
              <w:rPr>
                <w:lang w:val="en-US"/>
              </w:rPr>
              <w:t>HD</w:t>
            </w:r>
            <w:r w:rsidRPr="00706779">
              <w:rPr>
                <w:vertAlign w:val="superscript"/>
              </w:rPr>
              <w:t>16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DD5C46" w:rsidRDefault="001C3F46" w:rsidP="00DD5C46">
            <w:r>
              <w:t xml:space="preserve">по </w:t>
            </w:r>
            <w:proofErr w:type="spellStart"/>
            <w:r>
              <w:rPr>
                <w:lang w:val="en-US"/>
              </w:rPr>
              <w:t>Cappa</w:t>
            </w:r>
            <w:proofErr w:type="spellEnd"/>
            <w:r>
              <w:rPr>
                <w:lang w:val="en-US"/>
              </w:rPr>
              <w:t xml:space="preserve"> et al., 2003</w:t>
            </w:r>
          </w:p>
        </w:tc>
        <w:tc>
          <w:tcPr>
            <w:tcW w:w="0" w:type="auto"/>
          </w:tcPr>
          <w:p w:rsidR="00DD5C46" w:rsidRDefault="00A3517F" w:rsidP="00DD5C46">
            <w:r>
              <w:t>Безразмерный</w:t>
            </w:r>
          </w:p>
        </w:tc>
      </w:tr>
      <w:tr w:rsidR="00DD5C46" w:rsidTr="0074757E">
        <w:tc>
          <w:tcPr>
            <w:tcW w:w="0" w:type="auto"/>
          </w:tcPr>
          <w:p w:rsidR="00DD5C46" w:rsidRPr="002166DF" w:rsidRDefault="00DD5C46" w:rsidP="00DD5C46">
            <w:pPr>
              <w:rPr>
                <w:lang w:val="en-US"/>
              </w:rPr>
            </w:pPr>
            <w:r>
              <w:rPr>
                <w:lang w:val="en-US"/>
              </w:rPr>
              <w:t>Dif_17O</w:t>
            </w:r>
          </w:p>
        </w:tc>
        <w:tc>
          <w:tcPr>
            <w:tcW w:w="0" w:type="auto"/>
          </w:tcPr>
          <w:p w:rsidR="00DD5C46" w:rsidRDefault="00706779" w:rsidP="00DD5C46">
            <w:r>
              <w:t xml:space="preserve">Отношение коэффициентов диффузии для </w:t>
            </w:r>
            <w:r>
              <w:rPr>
                <w:lang w:val="en-US"/>
              </w:rPr>
              <w:t>H</w:t>
            </w:r>
            <w:r w:rsidRPr="00706779">
              <w:rPr>
                <w:vertAlign w:val="subscript"/>
              </w:rPr>
              <w:t>2</w:t>
            </w:r>
            <w:r w:rsidRPr="00706779">
              <w:rPr>
                <w:vertAlign w:val="superscript"/>
              </w:rPr>
              <w:t>16</w:t>
            </w:r>
            <w:r>
              <w:rPr>
                <w:lang w:val="en-US"/>
              </w:rPr>
              <w:t>O</w:t>
            </w:r>
            <w:r w:rsidRPr="00706779">
              <w:t>/</w:t>
            </w:r>
            <w:r>
              <w:rPr>
                <w:lang w:val="en-US"/>
              </w:rPr>
              <w:t>H</w:t>
            </w:r>
            <w:r w:rsidRPr="00706779">
              <w:rPr>
                <w:vertAlign w:val="subscript"/>
              </w:rPr>
              <w:t>2</w:t>
            </w:r>
            <w:r w:rsidRPr="00706779">
              <w:rPr>
                <w:vertAlign w:val="superscript"/>
              </w:rPr>
              <w:t>17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DD5C46" w:rsidRDefault="001C3F46" w:rsidP="00DD5C46">
            <w:r>
              <w:t xml:space="preserve">по </w:t>
            </w:r>
            <w:proofErr w:type="spellStart"/>
            <w:r>
              <w:rPr>
                <w:lang w:val="en-US"/>
              </w:rPr>
              <w:t>Cappa</w:t>
            </w:r>
            <w:proofErr w:type="spellEnd"/>
            <w:r>
              <w:rPr>
                <w:lang w:val="en-US"/>
              </w:rPr>
              <w:t xml:space="preserve"> et al., 2003</w:t>
            </w:r>
          </w:p>
        </w:tc>
        <w:tc>
          <w:tcPr>
            <w:tcW w:w="0" w:type="auto"/>
          </w:tcPr>
          <w:p w:rsidR="00DD5C46" w:rsidRDefault="00A3517F" w:rsidP="00DD5C46">
            <w:r>
              <w:t>Безразмерный</w:t>
            </w:r>
          </w:p>
        </w:tc>
      </w:tr>
    </w:tbl>
    <w:p w:rsidR="0064282B" w:rsidRDefault="0079626F">
      <w:r>
        <w:t>* относительная влажность, рассчитанная по давлению водяного пара на высоте 2 м и насыщающему давлению водяного пара для температуры поверхности океана.</w:t>
      </w:r>
    </w:p>
    <w:p w:rsidR="004614DF" w:rsidRDefault="004614DF"/>
    <w:p w:rsidR="004614DF" w:rsidRDefault="004614DF">
      <w:r>
        <w:t xml:space="preserve">Затем </w:t>
      </w:r>
      <w:r w:rsidR="00E05B57">
        <w:t xml:space="preserve">каждый из параметров по очереди подвергается изменению (в </w:t>
      </w:r>
      <w:r w:rsidR="00060B35">
        <w:t xml:space="preserve">диапазоне значений, которые могут иметь место в природе) при фиксированном значении остальных параметров, и </w:t>
      </w:r>
      <w:r w:rsidR="00756031">
        <w:t xml:space="preserve">вычисляется чувствительность </w:t>
      </w:r>
      <w:r w:rsidR="001C6138">
        <w:t xml:space="preserve">результатов модели </w:t>
      </w:r>
      <w:r w:rsidR="000D0757">
        <w:t>(</w:t>
      </w:r>
      <w:r w:rsidR="000D0757" w:rsidRPr="000D0757">
        <w:rPr>
          <w:rFonts w:ascii="Symbol" w:hAnsi="Symbol"/>
          <w:lang w:val="en-US"/>
        </w:rPr>
        <w:t></w:t>
      </w:r>
      <w:r w:rsidR="000D0757" w:rsidRPr="000D0757">
        <w:rPr>
          <w:vertAlign w:val="superscript"/>
        </w:rPr>
        <w:t>18</w:t>
      </w:r>
      <w:r w:rsidR="000D0757">
        <w:rPr>
          <w:lang w:val="en-US"/>
        </w:rPr>
        <w:t>O</w:t>
      </w:r>
      <w:r w:rsidR="000D0757" w:rsidRPr="000D0757">
        <w:t xml:space="preserve">, </w:t>
      </w:r>
      <w:proofErr w:type="spellStart"/>
      <w:r w:rsidR="000D0757">
        <w:rPr>
          <w:lang w:val="en-US"/>
        </w:rPr>
        <w:t>dxs</w:t>
      </w:r>
      <w:proofErr w:type="spellEnd"/>
      <w:r w:rsidR="000D0757">
        <w:t xml:space="preserve"> и</w:t>
      </w:r>
      <w:r w:rsidR="000D0757" w:rsidRPr="000D0757">
        <w:t xml:space="preserve"> </w:t>
      </w:r>
      <w:r w:rsidR="000D0757" w:rsidRPr="000D0757">
        <w:rPr>
          <w:vertAlign w:val="superscript"/>
        </w:rPr>
        <w:t>17</w:t>
      </w:r>
      <w:r w:rsidR="000D0757">
        <w:rPr>
          <w:lang w:val="en-US"/>
        </w:rPr>
        <w:t>O</w:t>
      </w:r>
      <w:r w:rsidR="000D0757" w:rsidRPr="000D0757">
        <w:t>-</w:t>
      </w:r>
      <w:r w:rsidR="000D0757">
        <w:rPr>
          <w:lang w:val="en-US"/>
        </w:rPr>
        <w:t>excess</w:t>
      </w:r>
      <w:r w:rsidR="000D0757">
        <w:t xml:space="preserve"> в осадках в конце траектории</w:t>
      </w:r>
      <w:r w:rsidR="000D0757" w:rsidRPr="000D0757">
        <w:t xml:space="preserve">, </w:t>
      </w:r>
      <w:r w:rsidR="000D0757">
        <w:t xml:space="preserve">а также </w:t>
      </w:r>
      <w:r w:rsidR="000D0757" w:rsidRPr="000D0757">
        <w:rPr>
          <w:rFonts w:ascii="Symbol" w:hAnsi="Symbol"/>
          <w:lang w:val="en-US"/>
        </w:rPr>
        <w:t></w:t>
      </w:r>
      <w:r w:rsidR="000D0757" w:rsidRPr="000D0757">
        <w:rPr>
          <w:rFonts w:ascii="Symbol" w:hAnsi="Symbol"/>
          <w:lang w:val="en-US"/>
        </w:rPr>
        <w:t></w:t>
      </w:r>
      <w:r w:rsidR="000D0757" w:rsidRPr="000D0757">
        <w:rPr>
          <w:vertAlign w:val="superscript"/>
        </w:rPr>
        <w:t>18</w:t>
      </w:r>
      <w:r w:rsidR="000D0757">
        <w:rPr>
          <w:lang w:val="en-US"/>
        </w:rPr>
        <w:t>O</w:t>
      </w:r>
      <w:r w:rsidR="000D0757" w:rsidRPr="000D0757">
        <w:t>/</w:t>
      </w:r>
      <w:r w:rsidR="000D0757" w:rsidRPr="000D0757">
        <w:rPr>
          <w:rFonts w:ascii="Symbol" w:hAnsi="Symbol"/>
          <w:lang w:val="en-US"/>
        </w:rPr>
        <w:t></w:t>
      </w:r>
      <w:r w:rsidR="000D0757">
        <w:rPr>
          <w:lang w:val="en-US"/>
        </w:rPr>
        <w:t>T</w:t>
      </w:r>
      <w:r w:rsidR="000D0757" w:rsidRPr="000D0757">
        <w:t xml:space="preserve">, </w:t>
      </w:r>
      <w:r w:rsidR="000D0757" w:rsidRPr="000D0757">
        <w:rPr>
          <w:rFonts w:ascii="Symbol" w:hAnsi="Symbol"/>
          <w:lang w:val="en-US"/>
        </w:rPr>
        <w:t></w:t>
      </w:r>
      <w:proofErr w:type="spellStart"/>
      <w:r w:rsidR="000D0757">
        <w:rPr>
          <w:lang w:val="en-US"/>
        </w:rPr>
        <w:t>dxs</w:t>
      </w:r>
      <w:proofErr w:type="spellEnd"/>
      <w:r w:rsidR="000D0757" w:rsidRPr="000D0757">
        <w:t>/</w:t>
      </w:r>
      <w:r w:rsidR="000D0757" w:rsidRPr="000D0757">
        <w:rPr>
          <w:rFonts w:ascii="Symbol" w:hAnsi="Symbol"/>
          <w:lang w:val="en-US"/>
        </w:rPr>
        <w:t></w:t>
      </w:r>
      <w:r w:rsidR="000D0757" w:rsidRPr="000D0757">
        <w:rPr>
          <w:rFonts w:ascii="Symbol" w:hAnsi="Symbol"/>
          <w:lang w:val="en-US"/>
        </w:rPr>
        <w:t></w:t>
      </w:r>
      <w:r w:rsidR="000D0757" w:rsidRPr="000D0757">
        <w:rPr>
          <w:vertAlign w:val="superscript"/>
        </w:rPr>
        <w:t>18</w:t>
      </w:r>
      <w:r w:rsidR="000D0757">
        <w:rPr>
          <w:lang w:val="en-US"/>
        </w:rPr>
        <w:t>O</w:t>
      </w:r>
      <w:r w:rsidR="000D0757" w:rsidRPr="000D0757">
        <w:t xml:space="preserve">, </w:t>
      </w:r>
      <w:r w:rsidR="000D0757" w:rsidRPr="000D0757">
        <w:rPr>
          <w:rFonts w:ascii="Symbol" w:hAnsi="Symbol"/>
          <w:lang w:val="en-US"/>
        </w:rPr>
        <w:t></w:t>
      </w:r>
      <w:r w:rsidR="000D0757" w:rsidRPr="000D0757">
        <w:rPr>
          <w:vertAlign w:val="superscript"/>
        </w:rPr>
        <w:t>17</w:t>
      </w:r>
      <w:r w:rsidR="000D0757">
        <w:rPr>
          <w:lang w:val="en-US"/>
        </w:rPr>
        <w:t>O</w:t>
      </w:r>
      <w:r w:rsidR="000D0757" w:rsidRPr="000D0757">
        <w:t>-</w:t>
      </w:r>
      <w:r w:rsidR="000D0757">
        <w:rPr>
          <w:lang w:val="en-US"/>
        </w:rPr>
        <w:t>excess</w:t>
      </w:r>
      <w:r w:rsidR="000D0757" w:rsidRPr="000D0757">
        <w:t>/</w:t>
      </w:r>
      <w:r w:rsidR="000D0757" w:rsidRPr="000D0757">
        <w:rPr>
          <w:rFonts w:ascii="Symbol" w:hAnsi="Symbol"/>
          <w:lang w:val="en-US"/>
        </w:rPr>
        <w:t></w:t>
      </w:r>
      <w:r w:rsidR="000D0757" w:rsidRPr="000D0757">
        <w:rPr>
          <w:rFonts w:ascii="Symbol" w:hAnsi="Symbol"/>
          <w:lang w:val="en-US"/>
        </w:rPr>
        <w:t></w:t>
      </w:r>
      <w:r w:rsidR="000D0757" w:rsidRPr="000D0757">
        <w:rPr>
          <w:vertAlign w:val="superscript"/>
        </w:rPr>
        <w:t>18</w:t>
      </w:r>
      <w:r w:rsidR="000D0757">
        <w:rPr>
          <w:lang w:val="en-US"/>
        </w:rPr>
        <w:t>O</w:t>
      </w:r>
      <w:r w:rsidR="000D0757">
        <w:t xml:space="preserve"> в ледяных облаках</w:t>
      </w:r>
      <w:r w:rsidR="000D0757" w:rsidRPr="000D0757">
        <w:t xml:space="preserve">) </w:t>
      </w:r>
      <w:r w:rsidR="000D0757">
        <w:t>к данному параметру.</w:t>
      </w:r>
    </w:p>
    <w:p w:rsidR="001410BB" w:rsidRDefault="001410BB"/>
    <w:p w:rsidR="001410BB" w:rsidRDefault="001410BB">
      <w:pPr>
        <w:rPr>
          <w:u w:val="single"/>
        </w:rPr>
      </w:pPr>
      <w:r>
        <w:rPr>
          <w:u w:val="single"/>
        </w:rPr>
        <w:t>Температура в источнике влаги</w:t>
      </w:r>
    </w:p>
    <w:p w:rsidR="001410BB" w:rsidRDefault="00435635">
      <w:pPr>
        <w:rPr>
          <w:b/>
        </w:rPr>
      </w:pPr>
      <w:r>
        <w:rPr>
          <w:b/>
        </w:rPr>
        <w:t xml:space="preserve">Примечание: </w:t>
      </w:r>
      <w:r w:rsidR="0029053F">
        <w:rPr>
          <w:b/>
        </w:rPr>
        <w:t>влажность берется как независимый параметр!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99"/>
        <w:gridCol w:w="1348"/>
        <w:gridCol w:w="1027"/>
        <w:gridCol w:w="1521"/>
        <w:gridCol w:w="1856"/>
        <w:gridCol w:w="2155"/>
        <w:gridCol w:w="2218"/>
        <w:gridCol w:w="2136"/>
      </w:tblGrid>
      <w:tr w:rsidR="007F05E9" w:rsidTr="004A6F07">
        <w:tc>
          <w:tcPr>
            <w:tcW w:w="0" w:type="auto"/>
          </w:tcPr>
          <w:p w:rsidR="004A6F07" w:rsidRDefault="004A6F07">
            <w:r>
              <w:lastRenderedPageBreak/>
              <w:t>Изотопное значение</w:t>
            </w:r>
          </w:p>
        </w:tc>
        <w:tc>
          <w:tcPr>
            <w:tcW w:w="0" w:type="auto"/>
          </w:tcPr>
          <w:p w:rsidR="004A6F07" w:rsidRDefault="004A6F07"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4A6F07" w:rsidRPr="0029053F" w:rsidRDefault="004A6F07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dxs</w:t>
            </w:r>
            <w:proofErr w:type="spellEnd"/>
          </w:p>
        </w:tc>
        <w:tc>
          <w:tcPr>
            <w:tcW w:w="0" w:type="auto"/>
          </w:tcPr>
          <w:p w:rsidR="004A6F07" w:rsidRPr="0029053F" w:rsidRDefault="001343DB">
            <w:pPr>
              <w:rPr>
                <w:vertAlign w:val="superscript"/>
                <w:lang w:val="en-US"/>
              </w:rPr>
            </w:pPr>
            <w:proofErr w:type="spellStart"/>
            <w:r>
              <w:rPr>
                <w:lang w:val="en-US"/>
              </w:rPr>
              <w:t>dln</w:t>
            </w:r>
            <w:proofErr w:type="spellEnd"/>
          </w:p>
        </w:tc>
        <w:tc>
          <w:tcPr>
            <w:tcW w:w="0" w:type="auto"/>
          </w:tcPr>
          <w:p w:rsidR="004A6F07" w:rsidRPr="0029053F" w:rsidRDefault="004A6F07">
            <w:pPr>
              <w:rPr>
                <w:lang w:val="en-US"/>
              </w:rPr>
            </w:pPr>
            <w:r w:rsidRPr="0029053F">
              <w:rPr>
                <w:vertAlign w:val="superscript"/>
                <w:lang w:val="en-US"/>
              </w:rPr>
              <w:t>17</w:t>
            </w:r>
            <w:r>
              <w:rPr>
                <w:lang w:val="en-US"/>
              </w:rPr>
              <w:t>O-excess</w:t>
            </w:r>
          </w:p>
        </w:tc>
        <w:tc>
          <w:tcPr>
            <w:tcW w:w="0" w:type="auto"/>
          </w:tcPr>
          <w:p w:rsidR="004A6F07" w:rsidRDefault="004A6F07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>
              <w:rPr>
                <w:lang w:val="en-US"/>
              </w:rPr>
              <w:t>T</w:t>
            </w:r>
          </w:p>
        </w:tc>
        <w:tc>
          <w:tcPr>
            <w:tcW w:w="0" w:type="auto"/>
          </w:tcPr>
          <w:p w:rsidR="004A6F07" w:rsidRDefault="004A6F07">
            <w:r w:rsidRPr="000D0757">
              <w:rPr>
                <w:rFonts w:ascii="Symbol" w:hAnsi="Symbol"/>
                <w:lang w:val="en-US"/>
              </w:rPr>
              <w:t></w:t>
            </w:r>
            <w:proofErr w:type="spellStart"/>
            <w:r>
              <w:rPr>
                <w:lang w:val="en-US"/>
              </w:rPr>
              <w:t>dxs</w:t>
            </w:r>
            <w:proofErr w:type="spellEnd"/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4A6F07" w:rsidRDefault="004A6F07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vertAlign w:val="superscript"/>
              </w:rPr>
              <w:t>17</w:t>
            </w:r>
            <w:r>
              <w:rPr>
                <w:lang w:val="en-US"/>
              </w:rPr>
              <w:t>O</w:t>
            </w:r>
            <w:r w:rsidRPr="000D0757">
              <w:t>-</w:t>
            </w:r>
            <w:r>
              <w:rPr>
                <w:lang w:val="en-US"/>
              </w:rPr>
              <w:t>excess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</w:tr>
      <w:tr w:rsidR="007F05E9" w:rsidTr="004A6F07">
        <w:tc>
          <w:tcPr>
            <w:tcW w:w="0" w:type="auto"/>
          </w:tcPr>
          <w:p w:rsidR="004A6F07" w:rsidRPr="0029053F" w:rsidRDefault="004A6F07">
            <w:pPr>
              <w:rPr>
                <w:lang w:val="en-US"/>
              </w:rPr>
            </w:pPr>
            <w:r>
              <w:t xml:space="preserve">Чувствительность к </w:t>
            </w:r>
            <w:proofErr w:type="spellStart"/>
            <w:r>
              <w:rPr>
                <w:lang w:val="en-US"/>
              </w:rPr>
              <w:t>Teta_s</w:t>
            </w:r>
            <w:proofErr w:type="spellEnd"/>
          </w:p>
        </w:tc>
        <w:tc>
          <w:tcPr>
            <w:tcW w:w="0" w:type="auto"/>
          </w:tcPr>
          <w:p w:rsidR="004A6F07" w:rsidRPr="00AC5CCC" w:rsidRDefault="004A6F07">
            <w:pPr>
              <w:rPr>
                <w:lang w:val="en-US"/>
              </w:rPr>
            </w:pPr>
            <w:r>
              <w:rPr>
                <w:lang w:val="en-US"/>
              </w:rPr>
              <w:t>-0,62</w:t>
            </w:r>
          </w:p>
        </w:tc>
        <w:tc>
          <w:tcPr>
            <w:tcW w:w="0" w:type="auto"/>
          </w:tcPr>
          <w:p w:rsidR="004A6F07" w:rsidRPr="00D73DB5" w:rsidRDefault="004A6F07">
            <w:pPr>
              <w:rPr>
                <w:lang w:val="en-US"/>
              </w:rPr>
            </w:pPr>
            <w:r>
              <w:rPr>
                <w:lang w:val="en-US"/>
              </w:rPr>
              <w:t>1,62</w:t>
            </w:r>
          </w:p>
        </w:tc>
        <w:tc>
          <w:tcPr>
            <w:tcW w:w="0" w:type="auto"/>
          </w:tcPr>
          <w:p w:rsidR="004A6F07" w:rsidRDefault="001343DB">
            <w:pPr>
              <w:rPr>
                <w:lang w:val="en-US"/>
              </w:rPr>
            </w:pPr>
            <w:r>
              <w:rPr>
                <w:lang w:val="en-US"/>
              </w:rPr>
              <w:t>1,89</w:t>
            </w:r>
          </w:p>
        </w:tc>
        <w:tc>
          <w:tcPr>
            <w:tcW w:w="0" w:type="auto"/>
          </w:tcPr>
          <w:p w:rsidR="004A6F07" w:rsidRPr="00383B01" w:rsidRDefault="004A6F07">
            <w:pPr>
              <w:rPr>
                <w:lang w:val="en-US"/>
              </w:rPr>
            </w:pPr>
            <w:r>
              <w:rPr>
                <w:lang w:val="en-US"/>
              </w:rPr>
              <w:t>0,02</w:t>
            </w:r>
          </w:p>
        </w:tc>
        <w:tc>
          <w:tcPr>
            <w:tcW w:w="0" w:type="auto"/>
          </w:tcPr>
          <w:p w:rsidR="004A6F07" w:rsidRPr="007C7204" w:rsidRDefault="004A6F07">
            <w:pPr>
              <w:rPr>
                <w:lang w:val="en-US"/>
              </w:rPr>
            </w:pPr>
            <w:r>
              <w:rPr>
                <w:lang w:val="en-US"/>
              </w:rPr>
              <w:t>0,0019</w:t>
            </w:r>
          </w:p>
        </w:tc>
        <w:tc>
          <w:tcPr>
            <w:tcW w:w="0" w:type="auto"/>
          </w:tcPr>
          <w:p w:rsidR="004A6F07" w:rsidRPr="00CC31E2" w:rsidRDefault="004A6F07">
            <w:pPr>
              <w:rPr>
                <w:lang w:val="en-US"/>
              </w:rPr>
            </w:pPr>
            <w:r>
              <w:rPr>
                <w:lang w:val="en-US"/>
              </w:rPr>
              <w:t>-0,026</w:t>
            </w:r>
          </w:p>
        </w:tc>
        <w:tc>
          <w:tcPr>
            <w:tcW w:w="0" w:type="auto"/>
          </w:tcPr>
          <w:p w:rsidR="004A6F07" w:rsidRPr="00CC31E2" w:rsidRDefault="004A6F07">
            <w:pPr>
              <w:rPr>
                <w:lang w:val="en-US"/>
              </w:rPr>
            </w:pPr>
            <w:r>
              <w:rPr>
                <w:lang w:val="en-US"/>
              </w:rPr>
              <w:t>-0,03</w:t>
            </w:r>
          </w:p>
        </w:tc>
      </w:tr>
      <w:tr w:rsidR="007F05E9" w:rsidTr="004A6F07">
        <w:tc>
          <w:tcPr>
            <w:tcW w:w="0" w:type="auto"/>
          </w:tcPr>
          <w:p w:rsidR="004A6F07" w:rsidRDefault="004A6F07">
            <w:r>
              <w:t>Размерность</w:t>
            </w:r>
          </w:p>
        </w:tc>
        <w:tc>
          <w:tcPr>
            <w:tcW w:w="0" w:type="auto"/>
          </w:tcPr>
          <w:p w:rsidR="004A6F07" w:rsidRPr="00AC5CCC" w:rsidRDefault="004A6F07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-1</w:t>
            </w:r>
          </w:p>
        </w:tc>
        <w:tc>
          <w:tcPr>
            <w:tcW w:w="0" w:type="auto"/>
          </w:tcPr>
          <w:p w:rsidR="004A6F07" w:rsidRDefault="004A6F07"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-1</w:t>
            </w:r>
          </w:p>
        </w:tc>
        <w:tc>
          <w:tcPr>
            <w:tcW w:w="0" w:type="auto"/>
          </w:tcPr>
          <w:p w:rsidR="004A6F07" w:rsidRDefault="001343DB">
            <w:pPr>
              <w:rPr>
                <w:lang w:val="en-US"/>
              </w:rPr>
            </w:pP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-1</w:t>
            </w:r>
          </w:p>
        </w:tc>
        <w:tc>
          <w:tcPr>
            <w:tcW w:w="0" w:type="auto"/>
          </w:tcPr>
          <w:p w:rsidR="004A6F07" w:rsidRPr="00E23E1D" w:rsidRDefault="004A6F07">
            <w:pPr>
              <w:rPr>
                <w:lang w:val="en-US"/>
              </w:rPr>
            </w:pPr>
            <w:r>
              <w:rPr>
                <w:lang w:val="en-US"/>
              </w:rPr>
              <w:t xml:space="preserve">per meg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-1</w:t>
            </w:r>
          </w:p>
        </w:tc>
        <w:tc>
          <w:tcPr>
            <w:tcW w:w="0" w:type="auto"/>
          </w:tcPr>
          <w:p w:rsidR="004A6F07" w:rsidRDefault="004A6F07"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2</w:t>
            </w:r>
          </w:p>
        </w:tc>
        <w:tc>
          <w:tcPr>
            <w:tcW w:w="0" w:type="auto"/>
          </w:tcPr>
          <w:p w:rsidR="004A6F07" w:rsidRDefault="004A6F07"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-1</w:t>
            </w:r>
          </w:p>
        </w:tc>
        <w:tc>
          <w:tcPr>
            <w:tcW w:w="0" w:type="auto"/>
          </w:tcPr>
          <w:p w:rsidR="004A6F07" w:rsidRPr="00CC31E2" w:rsidRDefault="004A6F07">
            <w:pPr>
              <w:rPr>
                <w:lang w:val="en-US"/>
              </w:rPr>
            </w:pPr>
            <w:r>
              <w:rPr>
                <w:lang w:val="en-US"/>
              </w:rPr>
              <w:t xml:space="preserve">per meg </w:t>
            </w:r>
            <w:r>
              <w:rPr>
                <w:rFonts w:cstheme="minorHAnsi"/>
              </w:rPr>
              <w:t>‰</w:t>
            </w:r>
            <w:r w:rsidRPr="00CC31E2">
              <w:rPr>
                <w:rFonts w:cstheme="minorHAnsi"/>
                <w:vertAlign w:val="superscript"/>
                <w:lang w:val="en-US"/>
              </w:rPr>
              <w:t>-1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-1</w:t>
            </w:r>
          </w:p>
        </w:tc>
      </w:tr>
      <w:tr w:rsidR="007F05E9" w:rsidTr="004A6F07">
        <w:tc>
          <w:tcPr>
            <w:tcW w:w="0" w:type="auto"/>
          </w:tcPr>
          <w:p w:rsidR="004A6F07" w:rsidRDefault="004A6F07">
            <w:r>
              <w:t>Примечание</w:t>
            </w:r>
          </w:p>
        </w:tc>
        <w:tc>
          <w:tcPr>
            <w:tcW w:w="0" w:type="auto"/>
          </w:tcPr>
          <w:p w:rsidR="004A6F07" w:rsidRPr="00D73DB5" w:rsidRDefault="004728B3">
            <w:pPr>
              <w:rPr>
                <w:lang w:val="en-US"/>
              </w:rPr>
            </w:pPr>
            <w:hyperlink r:id="rId4" w:history="1">
              <w:r w:rsidR="004A6F07" w:rsidRPr="00F20EF0">
                <w:rPr>
                  <w:rStyle w:val="a4"/>
                </w:rPr>
                <w:t>нелинейная</w:t>
              </w:r>
            </w:hyperlink>
          </w:p>
        </w:tc>
        <w:tc>
          <w:tcPr>
            <w:tcW w:w="0" w:type="auto"/>
          </w:tcPr>
          <w:p w:rsidR="004A6F07" w:rsidRPr="00383B01" w:rsidRDefault="004728B3">
            <w:pPr>
              <w:rPr>
                <w:lang w:val="en-US"/>
              </w:rPr>
            </w:pPr>
            <w:hyperlink r:id="rId5" w:history="1">
              <w:r w:rsidR="004A6F07" w:rsidRPr="00503EE5">
                <w:rPr>
                  <w:rStyle w:val="a4"/>
                </w:rPr>
                <w:t>линейно</w:t>
              </w:r>
            </w:hyperlink>
          </w:p>
        </w:tc>
        <w:tc>
          <w:tcPr>
            <w:tcW w:w="0" w:type="auto"/>
          </w:tcPr>
          <w:p w:rsidR="004A6F07" w:rsidRDefault="007F05E9">
            <w:r>
              <w:t xml:space="preserve">Линейно и </w:t>
            </w:r>
            <w:hyperlink r:id="rId6" w:history="1">
              <w:r w:rsidRPr="00F30A5F">
                <w:rPr>
                  <w:rStyle w:val="a4"/>
                </w:rPr>
                <w:t>сильно</w:t>
              </w:r>
            </w:hyperlink>
          </w:p>
        </w:tc>
        <w:tc>
          <w:tcPr>
            <w:tcW w:w="0" w:type="auto"/>
          </w:tcPr>
          <w:p w:rsidR="004A6F07" w:rsidRPr="00E23E1D" w:rsidRDefault="004A6F07">
            <w:pPr>
              <w:rPr>
                <w:lang w:val="en-US"/>
              </w:rPr>
            </w:pPr>
            <w:r>
              <w:t xml:space="preserve">Клюшка, </w:t>
            </w:r>
            <w:hyperlink r:id="rId7" w:history="1">
              <w:r w:rsidRPr="00E23E1D">
                <w:rPr>
                  <w:rStyle w:val="a4"/>
                </w:rPr>
                <w:t>слабое</w:t>
              </w:r>
            </w:hyperlink>
            <w:r>
              <w:t xml:space="preserve"> влияние</w:t>
            </w:r>
          </w:p>
        </w:tc>
        <w:tc>
          <w:tcPr>
            <w:tcW w:w="0" w:type="auto"/>
          </w:tcPr>
          <w:p w:rsidR="004A6F07" w:rsidRPr="0088393E" w:rsidRDefault="004A6F07">
            <w:pPr>
              <w:rPr>
                <w:lang w:val="en-US"/>
              </w:rPr>
            </w:pPr>
            <w:r>
              <w:t xml:space="preserve">Нелинейно, </w:t>
            </w:r>
            <w:hyperlink r:id="rId8" w:history="1">
              <w:r w:rsidRPr="0088393E">
                <w:rPr>
                  <w:rStyle w:val="a4"/>
                </w:rPr>
                <w:t>слабое</w:t>
              </w:r>
            </w:hyperlink>
            <w:r>
              <w:t xml:space="preserve"> влияние</w:t>
            </w:r>
          </w:p>
        </w:tc>
        <w:tc>
          <w:tcPr>
            <w:tcW w:w="0" w:type="auto"/>
          </w:tcPr>
          <w:p w:rsidR="004A6F07" w:rsidRPr="00CC31E2" w:rsidRDefault="004728B3">
            <w:pPr>
              <w:rPr>
                <w:lang w:val="en-US"/>
              </w:rPr>
            </w:pPr>
            <w:hyperlink r:id="rId9" w:history="1">
              <w:r w:rsidR="004A6F07" w:rsidRPr="00DF2CC3">
                <w:rPr>
                  <w:rStyle w:val="a4"/>
                </w:rPr>
                <w:t>Нелинейно</w:t>
              </w:r>
            </w:hyperlink>
            <w:r w:rsidR="004A6F07">
              <w:t>, сильное влияние</w:t>
            </w:r>
          </w:p>
        </w:tc>
        <w:tc>
          <w:tcPr>
            <w:tcW w:w="0" w:type="auto"/>
          </w:tcPr>
          <w:p w:rsidR="004A6F07" w:rsidRDefault="004728B3">
            <w:hyperlink r:id="rId10" w:history="1">
              <w:r w:rsidR="004A6F07" w:rsidRPr="00DF2CC3">
                <w:rPr>
                  <w:rStyle w:val="a4"/>
                </w:rPr>
                <w:t>Линейно</w:t>
              </w:r>
            </w:hyperlink>
            <w:r w:rsidR="004A6F07">
              <w:t>, сильное влияние</w:t>
            </w:r>
          </w:p>
        </w:tc>
      </w:tr>
    </w:tbl>
    <w:p w:rsidR="0029053F" w:rsidRDefault="0029053F"/>
    <w:p w:rsidR="00E04166" w:rsidRDefault="00BD7639">
      <w:r w:rsidRPr="00BD7639">
        <w:rPr>
          <w:noProof/>
        </w:rPr>
        <w:drawing>
          <wp:inline distT="0" distB="0" distL="0" distR="0" wp14:anchorId="3A5A1EDC" wp14:editId="3D18E174">
            <wp:extent cx="4464050" cy="29179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85417" cy="2931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D7639">
        <w:rPr>
          <w:noProof/>
        </w:rPr>
        <w:drawing>
          <wp:inline distT="0" distB="0" distL="0" distR="0" wp14:anchorId="1BC3F407" wp14:editId="15B6CEE4">
            <wp:extent cx="4507630" cy="2946400"/>
            <wp:effectExtent l="0" t="0" r="7620" b="635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16893" cy="2952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4166" w:rsidRDefault="00BD7639">
      <w:r w:rsidRPr="00BD7639">
        <w:rPr>
          <w:noProof/>
        </w:rPr>
        <w:lastRenderedPageBreak/>
        <w:drawing>
          <wp:inline distT="0" distB="0" distL="0" distR="0" wp14:anchorId="49A840BD" wp14:editId="2F17CB94">
            <wp:extent cx="4497916" cy="2940050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17626" cy="2952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9250D" w:rsidRPr="00E9250D">
        <w:rPr>
          <w:noProof/>
        </w:rPr>
        <w:drawing>
          <wp:inline distT="0" distB="0" distL="0" distR="0" wp14:anchorId="44729701" wp14:editId="50A38109">
            <wp:extent cx="4429912" cy="2895600"/>
            <wp:effectExtent l="0" t="0" r="889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38465" cy="2901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5EFD" w:rsidRDefault="00225EFD">
      <w:pPr>
        <w:rPr>
          <w:b/>
        </w:rPr>
      </w:pPr>
      <w:r>
        <w:rPr>
          <w:b/>
        </w:rPr>
        <w:t xml:space="preserve">А теперь то же самое, но влажность </w:t>
      </w:r>
      <w:r w:rsidR="00232BB7">
        <w:rPr>
          <w:b/>
        </w:rPr>
        <w:t xml:space="preserve">берется как функция температуры: </w:t>
      </w:r>
      <w:r w:rsidR="00232BB7">
        <w:rPr>
          <w:b/>
          <w:lang w:val="en-US"/>
        </w:rPr>
        <w:t>H</w:t>
      </w:r>
      <w:r w:rsidR="00232BB7" w:rsidRPr="00232BB7">
        <w:rPr>
          <w:b/>
        </w:rPr>
        <w:t>_</w:t>
      </w:r>
      <w:r w:rsidR="00232BB7">
        <w:rPr>
          <w:b/>
          <w:lang w:val="en-US"/>
        </w:rPr>
        <w:t>s</w:t>
      </w:r>
      <w:r w:rsidR="00232BB7" w:rsidRPr="00232BB7">
        <w:rPr>
          <w:b/>
        </w:rPr>
        <w:t xml:space="preserve"> = 0,85 </w:t>
      </w:r>
      <w:r w:rsidR="00232BB7">
        <w:rPr>
          <w:b/>
        </w:rPr>
        <w:t>–</w:t>
      </w:r>
      <w:r w:rsidR="00232BB7" w:rsidRPr="00232BB7">
        <w:rPr>
          <w:b/>
        </w:rPr>
        <w:t xml:space="preserve"> 0,004*</w:t>
      </w:r>
      <w:proofErr w:type="spellStart"/>
      <w:r w:rsidR="00232BB7">
        <w:rPr>
          <w:b/>
          <w:lang w:val="en-US"/>
        </w:rPr>
        <w:t>Teta</w:t>
      </w:r>
      <w:proofErr w:type="spellEnd"/>
      <w:r w:rsidR="00232BB7" w:rsidRPr="00232BB7">
        <w:rPr>
          <w:b/>
        </w:rPr>
        <w:t>_</w:t>
      </w:r>
      <w:r w:rsidR="00232BB7">
        <w:rPr>
          <w:b/>
          <w:lang w:val="en-US"/>
        </w:rPr>
        <w:t>s</w:t>
      </w:r>
      <w:r w:rsidR="00232BB7" w:rsidRPr="00232BB7">
        <w:rPr>
          <w:b/>
        </w:rPr>
        <w:t xml:space="preserve"> 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67"/>
        <w:gridCol w:w="1348"/>
        <w:gridCol w:w="1027"/>
        <w:gridCol w:w="1562"/>
        <w:gridCol w:w="2679"/>
        <w:gridCol w:w="2782"/>
        <w:gridCol w:w="2595"/>
      </w:tblGrid>
      <w:tr w:rsidR="00512DF1" w:rsidTr="0074757E">
        <w:tc>
          <w:tcPr>
            <w:tcW w:w="0" w:type="auto"/>
          </w:tcPr>
          <w:p w:rsidR="00512DF1" w:rsidRDefault="00512DF1" w:rsidP="0074757E">
            <w:r>
              <w:t>Изотопное значение</w:t>
            </w:r>
          </w:p>
        </w:tc>
        <w:tc>
          <w:tcPr>
            <w:tcW w:w="0" w:type="auto"/>
          </w:tcPr>
          <w:p w:rsidR="00512DF1" w:rsidRDefault="00512DF1" w:rsidP="0074757E"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512DF1" w:rsidRPr="0029053F" w:rsidRDefault="00512DF1" w:rsidP="0074757E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dxs</w:t>
            </w:r>
            <w:proofErr w:type="spellEnd"/>
          </w:p>
        </w:tc>
        <w:tc>
          <w:tcPr>
            <w:tcW w:w="0" w:type="auto"/>
          </w:tcPr>
          <w:p w:rsidR="00512DF1" w:rsidRPr="0029053F" w:rsidRDefault="00512DF1" w:rsidP="0074757E">
            <w:pPr>
              <w:rPr>
                <w:lang w:val="en-US"/>
              </w:rPr>
            </w:pPr>
            <w:r w:rsidRPr="0029053F">
              <w:rPr>
                <w:vertAlign w:val="superscript"/>
                <w:lang w:val="en-US"/>
              </w:rPr>
              <w:t>17</w:t>
            </w:r>
            <w:r>
              <w:rPr>
                <w:lang w:val="en-US"/>
              </w:rPr>
              <w:t>O-excess</w:t>
            </w:r>
          </w:p>
        </w:tc>
        <w:tc>
          <w:tcPr>
            <w:tcW w:w="0" w:type="auto"/>
          </w:tcPr>
          <w:p w:rsidR="00512DF1" w:rsidRDefault="00512DF1" w:rsidP="0074757E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>
              <w:rPr>
                <w:lang w:val="en-US"/>
              </w:rPr>
              <w:t>T</w:t>
            </w:r>
          </w:p>
        </w:tc>
        <w:tc>
          <w:tcPr>
            <w:tcW w:w="0" w:type="auto"/>
          </w:tcPr>
          <w:p w:rsidR="00512DF1" w:rsidRDefault="00512DF1" w:rsidP="0074757E">
            <w:r w:rsidRPr="000D0757">
              <w:rPr>
                <w:rFonts w:ascii="Symbol" w:hAnsi="Symbol"/>
                <w:lang w:val="en-US"/>
              </w:rPr>
              <w:t></w:t>
            </w:r>
            <w:proofErr w:type="spellStart"/>
            <w:r>
              <w:rPr>
                <w:lang w:val="en-US"/>
              </w:rPr>
              <w:t>dxs</w:t>
            </w:r>
            <w:proofErr w:type="spellEnd"/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512DF1" w:rsidRDefault="00512DF1" w:rsidP="0074757E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vertAlign w:val="superscript"/>
              </w:rPr>
              <w:t>17</w:t>
            </w:r>
            <w:r>
              <w:rPr>
                <w:lang w:val="en-US"/>
              </w:rPr>
              <w:t>O</w:t>
            </w:r>
            <w:r w:rsidRPr="000D0757">
              <w:t>-</w:t>
            </w:r>
            <w:r>
              <w:rPr>
                <w:lang w:val="en-US"/>
              </w:rPr>
              <w:t>excess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</w:tr>
      <w:tr w:rsidR="00512DF1" w:rsidTr="0074757E">
        <w:tc>
          <w:tcPr>
            <w:tcW w:w="0" w:type="auto"/>
          </w:tcPr>
          <w:p w:rsidR="00512DF1" w:rsidRPr="0029053F" w:rsidRDefault="00512DF1" w:rsidP="0074757E">
            <w:pPr>
              <w:rPr>
                <w:lang w:val="en-US"/>
              </w:rPr>
            </w:pPr>
            <w:r>
              <w:t xml:space="preserve">Чувствительность к </w:t>
            </w:r>
            <w:proofErr w:type="spellStart"/>
            <w:r>
              <w:rPr>
                <w:lang w:val="en-US"/>
              </w:rPr>
              <w:t>Teta_s</w:t>
            </w:r>
            <w:proofErr w:type="spellEnd"/>
          </w:p>
        </w:tc>
        <w:tc>
          <w:tcPr>
            <w:tcW w:w="0" w:type="auto"/>
          </w:tcPr>
          <w:p w:rsidR="00512DF1" w:rsidRPr="00AC5CCC" w:rsidRDefault="00512DF1" w:rsidP="0074757E">
            <w:pPr>
              <w:rPr>
                <w:lang w:val="en-US"/>
              </w:rPr>
            </w:pPr>
            <w:r>
              <w:rPr>
                <w:lang w:val="en-US"/>
              </w:rPr>
              <w:t>-0,62</w:t>
            </w:r>
          </w:p>
        </w:tc>
        <w:tc>
          <w:tcPr>
            <w:tcW w:w="0" w:type="auto"/>
          </w:tcPr>
          <w:p w:rsidR="00512DF1" w:rsidRPr="00D73DB5" w:rsidRDefault="00512DF1" w:rsidP="0074757E">
            <w:pPr>
              <w:rPr>
                <w:lang w:val="en-US"/>
              </w:rPr>
            </w:pPr>
            <w:r>
              <w:rPr>
                <w:lang w:val="en-US"/>
              </w:rPr>
              <w:t>1,</w:t>
            </w:r>
            <w:r w:rsidR="00A229B3">
              <w:rPr>
                <w:lang w:val="en-US"/>
              </w:rPr>
              <w:t>74</w:t>
            </w:r>
          </w:p>
        </w:tc>
        <w:tc>
          <w:tcPr>
            <w:tcW w:w="0" w:type="auto"/>
          </w:tcPr>
          <w:p w:rsidR="00512DF1" w:rsidRPr="00383B01" w:rsidRDefault="00512DF1" w:rsidP="0074757E">
            <w:pPr>
              <w:rPr>
                <w:lang w:val="en-US"/>
              </w:rPr>
            </w:pPr>
            <w:r>
              <w:rPr>
                <w:lang w:val="en-US"/>
              </w:rPr>
              <w:t>0,</w:t>
            </w:r>
            <w:r w:rsidR="00AC7FBD">
              <w:rPr>
                <w:lang w:val="en-US"/>
              </w:rPr>
              <w:t>46</w:t>
            </w:r>
          </w:p>
        </w:tc>
        <w:tc>
          <w:tcPr>
            <w:tcW w:w="0" w:type="auto"/>
          </w:tcPr>
          <w:p w:rsidR="00512DF1" w:rsidRPr="00907E4C" w:rsidRDefault="00512DF1" w:rsidP="0074757E">
            <w:pPr>
              <w:rPr>
                <w:lang w:val="en-US"/>
              </w:rPr>
            </w:pPr>
            <w:r>
              <w:rPr>
                <w:lang w:val="en-US"/>
              </w:rPr>
              <w:t>0,001</w:t>
            </w:r>
            <w:r w:rsidR="00907E4C">
              <w:t>8</w:t>
            </w:r>
          </w:p>
        </w:tc>
        <w:tc>
          <w:tcPr>
            <w:tcW w:w="0" w:type="auto"/>
          </w:tcPr>
          <w:p w:rsidR="00512DF1" w:rsidRPr="00CC31E2" w:rsidRDefault="00512DF1" w:rsidP="0074757E">
            <w:pPr>
              <w:rPr>
                <w:lang w:val="en-US"/>
              </w:rPr>
            </w:pPr>
            <w:r>
              <w:rPr>
                <w:lang w:val="en-US"/>
              </w:rPr>
              <w:t>-0,026</w:t>
            </w:r>
          </w:p>
        </w:tc>
        <w:tc>
          <w:tcPr>
            <w:tcW w:w="0" w:type="auto"/>
          </w:tcPr>
          <w:p w:rsidR="00512DF1" w:rsidRPr="00CC31E2" w:rsidRDefault="00512DF1" w:rsidP="0074757E">
            <w:pPr>
              <w:rPr>
                <w:lang w:val="en-US"/>
              </w:rPr>
            </w:pPr>
            <w:r>
              <w:rPr>
                <w:lang w:val="en-US"/>
              </w:rPr>
              <w:t>-0,03</w:t>
            </w:r>
            <w:r w:rsidR="00907E4C">
              <w:rPr>
                <w:lang w:val="en-US"/>
              </w:rPr>
              <w:t>2</w:t>
            </w:r>
          </w:p>
        </w:tc>
      </w:tr>
      <w:tr w:rsidR="00512DF1" w:rsidTr="0074757E">
        <w:tc>
          <w:tcPr>
            <w:tcW w:w="0" w:type="auto"/>
          </w:tcPr>
          <w:p w:rsidR="00512DF1" w:rsidRDefault="00512DF1" w:rsidP="0074757E">
            <w:r>
              <w:t>Размерность</w:t>
            </w:r>
          </w:p>
        </w:tc>
        <w:tc>
          <w:tcPr>
            <w:tcW w:w="0" w:type="auto"/>
          </w:tcPr>
          <w:p w:rsidR="00512DF1" w:rsidRPr="00AC5CCC" w:rsidRDefault="00512DF1" w:rsidP="0074757E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-1</w:t>
            </w:r>
          </w:p>
        </w:tc>
        <w:tc>
          <w:tcPr>
            <w:tcW w:w="0" w:type="auto"/>
          </w:tcPr>
          <w:p w:rsidR="00512DF1" w:rsidRDefault="00512DF1" w:rsidP="0074757E"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-1</w:t>
            </w:r>
          </w:p>
        </w:tc>
        <w:tc>
          <w:tcPr>
            <w:tcW w:w="0" w:type="auto"/>
          </w:tcPr>
          <w:p w:rsidR="00512DF1" w:rsidRPr="00E23E1D" w:rsidRDefault="00512DF1" w:rsidP="0074757E">
            <w:pPr>
              <w:rPr>
                <w:lang w:val="en-US"/>
              </w:rPr>
            </w:pPr>
            <w:r>
              <w:rPr>
                <w:lang w:val="en-US"/>
              </w:rPr>
              <w:t xml:space="preserve">per meg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-1</w:t>
            </w:r>
          </w:p>
        </w:tc>
        <w:tc>
          <w:tcPr>
            <w:tcW w:w="0" w:type="auto"/>
          </w:tcPr>
          <w:p w:rsidR="00512DF1" w:rsidRDefault="00512DF1" w:rsidP="0074757E"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2</w:t>
            </w:r>
          </w:p>
        </w:tc>
        <w:tc>
          <w:tcPr>
            <w:tcW w:w="0" w:type="auto"/>
          </w:tcPr>
          <w:p w:rsidR="00512DF1" w:rsidRDefault="00512DF1" w:rsidP="0074757E"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-1</w:t>
            </w:r>
          </w:p>
        </w:tc>
        <w:tc>
          <w:tcPr>
            <w:tcW w:w="0" w:type="auto"/>
          </w:tcPr>
          <w:p w:rsidR="00512DF1" w:rsidRPr="00CC31E2" w:rsidRDefault="00512DF1" w:rsidP="0074757E">
            <w:pPr>
              <w:rPr>
                <w:lang w:val="en-US"/>
              </w:rPr>
            </w:pPr>
            <w:r>
              <w:rPr>
                <w:lang w:val="en-US"/>
              </w:rPr>
              <w:t xml:space="preserve">per meg </w:t>
            </w:r>
            <w:r>
              <w:rPr>
                <w:rFonts w:cstheme="minorHAnsi"/>
              </w:rPr>
              <w:t>‰</w:t>
            </w:r>
            <w:r w:rsidRPr="00CC31E2">
              <w:rPr>
                <w:rFonts w:cstheme="minorHAnsi"/>
                <w:vertAlign w:val="superscript"/>
                <w:lang w:val="en-US"/>
              </w:rPr>
              <w:t>-1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-1</w:t>
            </w:r>
          </w:p>
        </w:tc>
      </w:tr>
      <w:tr w:rsidR="00512DF1" w:rsidTr="0074757E">
        <w:tc>
          <w:tcPr>
            <w:tcW w:w="0" w:type="auto"/>
          </w:tcPr>
          <w:p w:rsidR="00512DF1" w:rsidRDefault="00512DF1" w:rsidP="0074757E">
            <w:r>
              <w:t>Примечание</w:t>
            </w:r>
          </w:p>
        </w:tc>
        <w:tc>
          <w:tcPr>
            <w:tcW w:w="0" w:type="auto"/>
          </w:tcPr>
          <w:p w:rsidR="00512DF1" w:rsidRPr="00D73DB5" w:rsidRDefault="004728B3" w:rsidP="0074757E">
            <w:pPr>
              <w:rPr>
                <w:lang w:val="en-US"/>
              </w:rPr>
            </w:pPr>
            <w:hyperlink r:id="rId15" w:history="1">
              <w:r w:rsidR="00512DF1" w:rsidRPr="00F20EF0">
                <w:rPr>
                  <w:rStyle w:val="a4"/>
                </w:rPr>
                <w:t>нелинейная</w:t>
              </w:r>
            </w:hyperlink>
          </w:p>
        </w:tc>
        <w:tc>
          <w:tcPr>
            <w:tcW w:w="0" w:type="auto"/>
          </w:tcPr>
          <w:p w:rsidR="00512DF1" w:rsidRPr="00383B01" w:rsidRDefault="004728B3" w:rsidP="0074757E">
            <w:pPr>
              <w:rPr>
                <w:lang w:val="en-US"/>
              </w:rPr>
            </w:pPr>
            <w:hyperlink r:id="rId16" w:history="1">
              <w:r w:rsidR="00512DF1" w:rsidRPr="00503EE5">
                <w:rPr>
                  <w:rStyle w:val="a4"/>
                </w:rPr>
                <w:t>линейно</w:t>
              </w:r>
            </w:hyperlink>
          </w:p>
        </w:tc>
        <w:tc>
          <w:tcPr>
            <w:tcW w:w="0" w:type="auto"/>
          </w:tcPr>
          <w:p w:rsidR="00512DF1" w:rsidRPr="00E23E1D" w:rsidRDefault="004728B3" w:rsidP="0074757E">
            <w:pPr>
              <w:rPr>
                <w:lang w:val="en-US"/>
              </w:rPr>
            </w:pPr>
            <w:hyperlink r:id="rId17" w:history="1">
              <w:r w:rsidR="00AC7FBD" w:rsidRPr="00AC7FBD">
                <w:rPr>
                  <w:rStyle w:val="a4"/>
                </w:rPr>
                <w:t>Почти</w:t>
              </w:r>
            </w:hyperlink>
            <w:r w:rsidR="00AC7FBD">
              <w:t xml:space="preserve"> линейно</w:t>
            </w:r>
          </w:p>
        </w:tc>
        <w:tc>
          <w:tcPr>
            <w:tcW w:w="0" w:type="auto"/>
          </w:tcPr>
          <w:p w:rsidR="00512DF1" w:rsidRPr="0088393E" w:rsidRDefault="00512DF1" w:rsidP="0074757E">
            <w:pPr>
              <w:rPr>
                <w:lang w:val="en-US"/>
              </w:rPr>
            </w:pPr>
            <w:r>
              <w:t xml:space="preserve">Нелинейно, </w:t>
            </w:r>
            <w:hyperlink r:id="rId18" w:history="1">
              <w:r w:rsidRPr="0088393E">
                <w:rPr>
                  <w:rStyle w:val="a4"/>
                </w:rPr>
                <w:t>слабое</w:t>
              </w:r>
            </w:hyperlink>
            <w:r>
              <w:t xml:space="preserve"> влияние</w:t>
            </w:r>
          </w:p>
        </w:tc>
        <w:tc>
          <w:tcPr>
            <w:tcW w:w="0" w:type="auto"/>
          </w:tcPr>
          <w:p w:rsidR="00512DF1" w:rsidRPr="00CC31E2" w:rsidRDefault="004728B3" w:rsidP="0074757E">
            <w:pPr>
              <w:rPr>
                <w:lang w:val="en-US"/>
              </w:rPr>
            </w:pPr>
            <w:hyperlink r:id="rId19" w:history="1">
              <w:r w:rsidR="00512DF1" w:rsidRPr="00DF2CC3">
                <w:rPr>
                  <w:rStyle w:val="a4"/>
                </w:rPr>
                <w:t>Нелинейно</w:t>
              </w:r>
            </w:hyperlink>
            <w:r w:rsidR="00512DF1">
              <w:t>, сильное влияние</w:t>
            </w:r>
          </w:p>
        </w:tc>
        <w:tc>
          <w:tcPr>
            <w:tcW w:w="0" w:type="auto"/>
          </w:tcPr>
          <w:p w:rsidR="00512DF1" w:rsidRDefault="004728B3" w:rsidP="0074757E">
            <w:hyperlink r:id="rId20" w:history="1">
              <w:r w:rsidR="00512DF1" w:rsidRPr="00DF2CC3">
                <w:rPr>
                  <w:rStyle w:val="a4"/>
                </w:rPr>
                <w:t>Линейно</w:t>
              </w:r>
            </w:hyperlink>
            <w:r w:rsidR="00512DF1">
              <w:t>, сильное влияние</w:t>
            </w:r>
          </w:p>
        </w:tc>
      </w:tr>
    </w:tbl>
    <w:p w:rsidR="00512DF1" w:rsidRDefault="00512DF1"/>
    <w:p w:rsidR="00907E4C" w:rsidRDefault="006E3AC4">
      <w:r w:rsidRPr="006E3AC4">
        <w:rPr>
          <w:noProof/>
        </w:rPr>
        <w:lastRenderedPageBreak/>
        <w:drawing>
          <wp:inline distT="0" distB="0" distL="0" distR="0" wp14:anchorId="54DFA92F" wp14:editId="408D792C">
            <wp:extent cx="4284191" cy="2800350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317323" cy="2822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E3AC4">
        <w:rPr>
          <w:noProof/>
        </w:rPr>
        <w:drawing>
          <wp:inline distT="0" distB="0" distL="0" distR="0" wp14:anchorId="7351A48C" wp14:editId="5440E064">
            <wp:extent cx="4293906" cy="28067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312095" cy="2818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AC4" w:rsidRDefault="006E3AC4">
      <w:r w:rsidRPr="006E3AC4">
        <w:rPr>
          <w:noProof/>
        </w:rPr>
        <w:drawing>
          <wp:inline distT="0" distB="0" distL="0" distR="0" wp14:anchorId="10956EF3" wp14:editId="426F1E51">
            <wp:extent cx="4264762" cy="2787650"/>
            <wp:effectExtent l="0" t="0" r="254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279258" cy="279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AC4" w:rsidRDefault="00EA3A85">
      <w:pPr>
        <w:rPr>
          <w:u w:val="single"/>
        </w:rPr>
      </w:pPr>
      <w:r>
        <w:rPr>
          <w:u w:val="single"/>
        </w:rPr>
        <w:lastRenderedPageBreak/>
        <w:t>Влажность воздуха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118"/>
        <w:gridCol w:w="1399"/>
        <w:gridCol w:w="1431"/>
        <w:gridCol w:w="1453"/>
        <w:gridCol w:w="1834"/>
        <w:gridCol w:w="2311"/>
        <w:gridCol w:w="2036"/>
        <w:gridCol w:w="1978"/>
      </w:tblGrid>
      <w:tr w:rsidR="007C5CFB" w:rsidTr="006E75AD">
        <w:tc>
          <w:tcPr>
            <w:tcW w:w="0" w:type="auto"/>
          </w:tcPr>
          <w:p w:rsidR="006E75AD" w:rsidRDefault="006E75AD" w:rsidP="0074757E">
            <w:r>
              <w:t>Изотопное значение</w:t>
            </w:r>
          </w:p>
        </w:tc>
        <w:tc>
          <w:tcPr>
            <w:tcW w:w="0" w:type="auto"/>
          </w:tcPr>
          <w:p w:rsidR="006E75AD" w:rsidRDefault="006E75AD" w:rsidP="0074757E"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6E75AD" w:rsidRPr="0029053F" w:rsidRDefault="006E75AD" w:rsidP="0074757E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dxs</w:t>
            </w:r>
            <w:proofErr w:type="spellEnd"/>
          </w:p>
        </w:tc>
        <w:tc>
          <w:tcPr>
            <w:tcW w:w="0" w:type="auto"/>
          </w:tcPr>
          <w:p w:rsidR="006E75AD" w:rsidRPr="0029053F" w:rsidRDefault="006E75AD" w:rsidP="0074757E">
            <w:pPr>
              <w:rPr>
                <w:vertAlign w:val="superscript"/>
                <w:lang w:val="en-US"/>
              </w:rPr>
            </w:pPr>
            <w:proofErr w:type="spellStart"/>
            <w:r>
              <w:rPr>
                <w:lang w:val="en-US"/>
              </w:rPr>
              <w:t>dln</w:t>
            </w:r>
            <w:proofErr w:type="spellEnd"/>
          </w:p>
        </w:tc>
        <w:tc>
          <w:tcPr>
            <w:tcW w:w="0" w:type="auto"/>
          </w:tcPr>
          <w:p w:rsidR="006E75AD" w:rsidRPr="0029053F" w:rsidRDefault="006E75AD" w:rsidP="0074757E">
            <w:pPr>
              <w:rPr>
                <w:lang w:val="en-US"/>
              </w:rPr>
            </w:pPr>
            <w:r w:rsidRPr="0029053F">
              <w:rPr>
                <w:vertAlign w:val="superscript"/>
                <w:lang w:val="en-US"/>
              </w:rPr>
              <w:t>17</w:t>
            </w:r>
            <w:r>
              <w:rPr>
                <w:lang w:val="en-US"/>
              </w:rPr>
              <w:t>O-excess</w:t>
            </w:r>
          </w:p>
        </w:tc>
        <w:tc>
          <w:tcPr>
            <w:tcW w:w="0" w:type="auto"/>
          </w:tcPr>
          <w:p w:rsidR="006E75AD" w:rsidRDefault="006E75AD" w:rsidP="0074757E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>
              <w:rPr>
                <w:lang w:val="en-US"/>
              </w:rPr>
              <w:t>T</w:t>
            </w:r>
          </w:p>
        </w:tc>
        <w:tc>
          <w:tcPr>
            <w:tcW w:w="0" w:type="auto"/>
          </w:tcPr>
          <w:p w:rsidR="006E75AD" w:rsidRDefault="006E75AD" w:rsidP="0074757E">
            <w:r w:rsidRPr="000D0757">
              <w:rPr>
                <w:rFonts w:ascii="Symbol" w:hAnsi="Symbol"/>
                <w:lang w:val="en-US"/>
              </w:rPr>
              <w:t></w:t>
            </w:r>
            <w:proofErr w:type="spellStart"/>
            <w:r>
              <w:rPr>
                <w:lang w:val="en-US"/>
              </w:rPr>
              <w:t>dxs</w:t>
            </w:r>
            <w:proofErr w:type="spellEnd"/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6E75AD" w:rsidRDefault="006E75AD" w:rsidP="0074757E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vertAlign w:val="superscript"/>
              </w:rPr>
              <w:t>17</w:t>
            </w:r>
            <w:r>
              <w:rPr>
                <w:lang w:val="en-US"/>
              </w:rPr>
              <w:t>O</w:t>
            </w:r>
            <w:r w:rsidRPr="000D0757">
              <w:t>-</w:t>
            </w:r>
            <w:r>
              <w:rPr>
                <w:lang w:val="en-US"/>
              </w:rPr>
              <w:t>excess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</w:tr>
      <w:tr w:rsidR="007C5CFB" w:rsidTr="006E75AD">
        <w:tc>
          <w:tcPr>
            <w:tcW w:w="0" w:type="auto"/>
          </w:tcPr>
          <w:p w:rsidR="006E75AD" w:rsidRPr="0029053F" w:rsidRDefault="006E75AD" w:rsidP="0074757E">
            <w:pPr>
              <w:rPr>
                <w:lang w:val="en-US"/>
              </w:rPr>
            </w:pPr>
            <w:r>
              <w:t xml:space="preserve">Чувствительность к </w:t>
            </w:r>
            <w:r>
              <w:rPr>
                <w:lang w:val="en-US"/>
              </w:rPr>
              <w:t>H_s</w:t>
            </w:r>
          </w:p>
        </w:tc>
        <w:tc>
          <w:tcPr>
            <w:tcW w:w="0" w:type="auto"/>
          </w:tcPr>
          <w:p w:rsidR="006E75AD" w:rsidRPr="00F7226A" w:rsidRDefault="006E75AD" w:rsidP="0074757E">
            <w:r>
              <w:t>0,07</w:t>
            </w:r>
          </w:p>
        </w:tc>
        <w:tc>
          <w:tcPr>
            <w:tcW w:w="0" w:type="auto"/>
          </w:tcPr>
          <w:p w:rsidR="006E75AD" w:rsidRPr="00D73DB5" w:rsidRDefault="006E75AD" w:rsidP="0074757E">
            <w:pPr>
              <w:rPr>
                <w:lang w:val="en-US"/>
              </w:rPr>
            </w:pPr>
            <w:r>
              <w:rPr>
                <w:lang w:val="en-US"/>
              </w:rPr>
              <w:t>-0,35</w:t>
            </w:r>
          </w:p>
        </w:tc>
        <w:tc>
          <w:tcPr>
            <w:tcW w:w="0" w:type="auto"/>
          </w:tcPr>
          <w:p w:rsidR="006E75AD" w:rsidRDefault="00A04BEF" w:rsidP="0074757E">
            <w:pPr>
              <w:rPr>
                <w:lang w:val="en-US"/>
              </w:rPr>
            </w:pPr>
            <w:r>
              <w:rPr>
                <w:lang w:val="en-US"/>
              </w:rPr>
              <w:t>-0,5</w:t>
            </w:r>
          </w:p>
        </w:tc>
        <w:tc>
          <w:tcPr>
            <w:tcW w:w="0" w:type="auto"/>
          </w:tcPr>
          <w:p w:rsidR="006E75AD" w:rsidRPr="00383B01" w:rsidRDefault="006E75AD" w:rsidP="0074757E">
            <w:pPr>
              <w:rPr>
                <w:lang w:val="en-US"/>
              </w:rPr>
            </w:pPr>
            <w:r>
              <w:rPr>
                <w:lang w:val="en-US"/>
              </w:rPr>
              <w:t>-1,04</w:t>
            </w:r>
          </w:p>
        </w:tc>
        <w:tc>
          <w:tcPr>
            <w:tcW w:w="0" w:type="auto"/>
          </w:tcPr>
          <w:p w:rsidR="006E75AD" w:rsidRPr="00907E4C" w:rsidRDefault="006E75AD" w:rsidP="0074757E">
            <w:pPr>
              <w:rPr>
                <w:lang w:val="en-US"/>
              </w:rPr>
            </w:pPr>
            <w:r>
              <w:rPr>
                <w:lang w:val="en-US"/>
              </w:rPr>
              <w:t>0,0001</w:t>
            </w:r>
          </w:p>
        </w:tc>
        <w:tc>
          <w:tcPr>
            <w:tcW w:w="0" w:type="auto"/>
          </w:tcPr>
          <w:p w:rsidR="006E75AD" w:rsidRPr="00CC31E2" w:rsidRDefault="006E75AD" w:rsidP="0074757E">
            <w:pPr>
              <w:rPr>
                <w:lang w:val="en-US"/>
              </w:rPr>
            </w:pPr>
            <w:r>
              <w:rPr>
                <w:lang w:val="en-US"/>
              </w:rPr>
              <w:t>0,0013</w:t>
            </w:r>
          </w:p>
        </w:tc>
        <w:tc>
          <w:tcPr>
            <w:tcW w:w="0" w:type="auto"/>
          </w:tcPr>
          <w:p w:rsidR="006E75AD" w:rsidRPr="00CC31E2" w:rsidRDefault="006E75AD" w:rsidP="0074757E">
            <w:pPr>
              <w:rPr>
                <w:lang w:val="en-US"/>
              </w:rPr>
            </w:pPr>
            <w:r>
              <w:rPr>
                <w:lang w:val="en-US"/>
              </w:rPr>
              <w:t>0,004</w:t>
            </w:r>
          </w:p>
        </w:tc>
      </w:tr>
      <w:tr w:rsidR="007C5CFB" w:rsidTr="006E75AD">
        <w:tc>
          <w:tcPr>
            <w:tcW w:w="0" w:type="auto"/>
          </w:tcPr>
          <w:p w:rsidR="006E75AD" w:rsidRDefault="006E75AD" w:rsidP="0074757E">
            <w:r>
              <w:t>Размерность</w:t>
            </w:r>
          </w:p>
        </w:tc>
        <w:tc>
          <w:tcPr>
            <w:tcW w:w="0" w:type="auto"/>
          </w:tcPr>
          <w:p w:rsidR="006E75AD" w:rsidRPr="00AC5CCC" w:rsidRDefault="006E75AD" w:rsidP="0074757E">
            <w:pPr>
              <w:rPr>
                <w:lang w:val="en-US"/>
              </w:rPr>
            </w:pPr>
            <w:r>
              <w:rPr>
                <w:rFonts w:cstheme="minorHAnsi"/>
              </w:rPr>
              <w:t>‰ на 1%</w:t>
            </w:r>
          </w:p>
        </w:tc>
        <w:tc>
          <w:tcPr>
            <w:tcW w:w="0" w:type="auto"/>
          </w:tcPr>
          <w:p w:rsidR="006E75AD" w:rsidRDefault="006E75AD" w:rsidP="0074757E">
            <w:r>
              <w:rPr>
                <w:rFonts w:cstheme="minorHAnsi"/>
              </w:rPr>
              <w:t>‰ на 1%</w:t>
            </w:r>
          </w:p>
        </w:tc>
        <w:tc>
          <w:tcPr>
            <w:tcW w:w="0" w:type="auto"/>
          </w:tcPr>
          <w:p w:rsidR="006E75AD" w:rsidRDefault="00A04BEF" w:rsidP="0074757E">
            <w:pPr>
              <w:rPr>
                <w:lang w:val="en-US"/>
              </w:rPr>
            </w:pPr>
            <w:r>
              <w:rPr>
                <w:rFonts w:cstheme="minorHAnsi"/>
              </w:rPr>
              <w:t>‰ на 1%</w:t>
            </w:r>
          </w:p>
        </w:tc>
        <w:tc>
          <w:tcPr>
            <w:tcW w:w="0" w:type="auto"/>
          </w:tcPr>
          <w:p w:rsidR="006E75AD" w:rsidRPr="00F7226A" w:rsidRDefault="006E75AD" w:rsidP="0074757E">
            <w:r>
              <w:rPr>
                <w:lang w:val="en-US"/>
              </w:rPr>
              <w:t>per meg</w:t>
            </w:r>
            <w:r>
              <w:t xml:space="preserve"> на 1%</w:t>
            </w:r>
          </w:p>
        </w:tc>
        <w:tc>
          <w:tcPr>
            <w:tcW w:w="0" w:type="auto"/>
          </w:tcPr>
          <w:p w:rsidR="006E75AD" w:rsidRPr="00F7226A" w:rsidRDefault="006E75AD" w:rsidP="0074757E"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  <w:r>
              <w:rPr>
                <w:rFonts w:ascii="Calibri" w:hAnsi="Calibri" w:cs="Calibri"/>
              </w:rPr>
              <w:t xml:space="preserve"> на 1%</w:t>
            </w:r>
          </w:p>
        </w:tc>
        <w:tc>
          <w:tcPr>
            <w:tcW w:w="0" w:type="auto"/>
          </w:tcPr>
          <w:p w:rsidR="006E75AD" w:rsidRDefault="006E75AD" w:rsidP="0074757E">
            <w:r>
              <w:t>%</w:t>
            </w:r>
            <w:r w:rsidRPr="00F7226A">
              <w:rPr>
                <w:vertAlign w:val="superscript"/>
              </w:rPr>
              <w:t>-1</w:t>
            </w:r>
          </w:p>
        </w:tc>
        <w:tc>
          <w:tcPr>
            <w:tcW w:w="0" w:type="auto"/>
          </w:tcPr>
          <w:p w:rsidR="006E75AD" w:rsidRPr="00F7226A" w:rsidRDefault="006E75AD" w:rsidP="0074757E">
            <w:r>
              <w:rPr>
                <w:lang w:val="en-US"/>
              </w:rPr>
              <w:t xml:space="preserve">per meg </w:t>
            </w:r>
            <w:r>
              <w:rPr>
                <w:rFonts w:cstheme="minorHAnsi"/>
              </w:rPr>
              <w:t>‰</w:t>
            </w:r>
            <w:r w:rsidRPr="00CC31E2">
              <w:rPr>
                <w:rFonts w:cstheme="minorHAnsi"/>
                <w:vertAlign w:val="superscript"/>
                <w:lang w:val="en-US"/>
              </w:rPr>
              <w:t>-1</w:t>
            </w:r>
            <w:r>
              <w:rPr>
                <w:rFonts w:cstheme="minorHAnsi"/>
              </w:rPr>
              <w:t xml:space="preserve"> на 1%</w:t>
            </w:r>
          </w:p>
        </w:tc>
      </w:tr>
      <w:tr w:rsidR="007C5CFB" w:rsidTr="006E75AD">
        <w:tc>
          <w:tcPr>
            <w:tcW w:w="0" w:type="auto"/>
          </w:tcPr>
          <w:p w:rsidR="006E75AD" w:rsidRDefault="006E75AD" w:rsidP="0074757E">
            <w:r>
              <w:t>Примечание</w:t>
            </w:r>
          </w:p>
        </w:tc>
        <w:tc>
          <w:tcPr>
            <w:tcW w:w="0" w:type="auto"/>
          </w:tcPr>
          <w:p w:rsidR="006E75AD" w:rsidRPr="007F3F21" w:rsidRDefault="004728B3" w:rsidP="0074757E">
            <w:pPr>
              <w:rPr>
                <w:lang w:val="en-US"/>
              </w:rPr>
            </w:pPr>
            <w:hyperlink r:id="rId24" w:history="1">
              <w:r w:rsidR="006E75AD">
                <w:rPr>
                  <w:rStyle w:val="a4"/>
                </w:rPr>
                <w:t>довольно</w:t>
              </w:r>
            </w:hyperlink>
            <w:r w:rsidR="006E75AD">
              <w:t xml:space="preserve"> слабо</w:t>
            </w:r>
          </w:p>
        </w:tc>
        <w:tc>
          <w:tcPr>
            <w:tcW w:w="0" w:type="auto"/>
          </w:tcPr>
          <w:p w:rsidR="006E75AD" w:rsidRPr="001559F7" w:rsidRDefault="004728B3" w:rsidP="0074757E">
            <w:pPr>
              <w:rPr>
                <w:lang w:val="en-US"/>
              </w:rPr>
            </w:pPr>
            <w:hyperlink r:id="rId25" w:history="1">
              <w:r w:rsidR="006E75AD" w:rsidRPr="00503EE5">
                <w:rPr>
                  <w:rStyle w:val="a4"/>
                </w:rPr>
                <w:t>линейно</w:t>
              </w:r>
            </w:hyperlink>
            <w:r w:rsidR="006E75AD">
              <w:t xml:space="preserve"> и сильно</w:t>
            </w:r>
          </w:p>
        </w:tc>
        <w:tc>
          <w:tcPr>
            <w:tcW w:w="0" w:type="auto"/>
          </w:tcPr>
          <w:p w:rsidR="006E75AD" w:rsidRPr="00695042" w:rsidRDefault="004728B3" w:rsidP="0074757E">
            <w:pPr>
              <w:rPr>
                <w:lang w:val="en-US"/>
              </w:rPr>
            </w:pPr>
            <w:hyperlink r:id="rId26" w:history="1">
              <w:r w:rsidR="007C5CFB" w:rsidRPr="00695042">
                <w:rPr>
                  <w:rStyle w:val="a4"/>
                </w:rPr>
                <w:t>Линейно</w:t>
              </w:r>
            </w:hyperlink>
            <w:r w:rsidR="007C5CFB">
              <w:t xml:space="preserve"> и сильно</w:t>
            </w:r>
          </w:p>
        </w:tc>
        <w:tc>
          <w:tcPr>
            <w:tcW w:w="0" w:type="auto"/>
          </w:tcPr>
          <w:p w:rsidR="006E75AD" w:rsidRPr="005F7BC8" w:rsidRDefault="004728B3" w:rsidP="0074757E">
            <w:hyperlink r:id="rId27" w:history="1">
              <w:r w:rsidR="006E75AD" w:rsidRPr="00AC7FBD">
                <w:rPr>
                  <w:rStyle w:val="a4"/>
                </w:rPr>
                <w:t>Почти</w:t>
              </w:r>
            </w:hyperlink>
            <w:r w:rsidR="006E75AD">
              <w:t xml:space="preserve"> линейно и </w:t>
            </w:r>
            <w:proofErr w:type="spellStart"/>
            <w:r w:rsidR="006E75AD">
              <w:t>оч</w:t>
            </w:r>
            <w:proofErr w:type="spellEnd"/>
            <w:r w:rsidR="006E75AD">
              <w:t xml:space="preserve"> сильно</w:t>
            </w:r>
          </w:p>
        </w:tc>
        <w:tc>
          <w:tcPr>
            <w:tcW w:w="0" w:type="auto"/>
          </w:tcPr>
          <w:p w:rsidR="006E75AD" w:rsidRPr="0088393E" w:rsidRDefault="006E75AD" w:rsidP="0074757E">
            <w:pPr>
              <w:rPr>
                <w:lang w:val="en-US"/>
              </w:rPr>
            </w:pPr>
            <w:r>
              <w:t xml:space="preserve">Нелинейно, очень </w:t>
            </w:r>
            <w:hyperlink r:id="rId28" w:history="1">
              <w:r w:rsidRPr="0088393E">
                <w:rPr>
                  <w:rStyle w:val="a4"/>
                </w:rPr>
                <w:t>слабое</w:t>
              </w:r>
            </w:hyperlink>
            <w:r>
              <w:t xml:space="preserve"> влияние</w:t>
            </w:r>
          </w:p>
        </w:tc>
        <w:tc>
          <w:tcPr>
            <w:tcW w:w="0" w:type="auto"/>
          </w:tcPr>
          <w:p w:rsidR="006E75AD" w:rsidRPr="00CC31E2" w:rsidRDefault="004728B3" w:rsidP="0074757E">
            <w:pPr>
              <w:rPr>
                <w:lang w:val="en-US"/>
              </w:rPr>
            </w:pPr>
            <w:hyperlink r:id="rId29" w:history="1">
              <w:r w:rsidR="006E75AD" w:rsidRPr="00DF2CC3">
                <w:rPr>
                  <w:rStyle w:val="a4"/>
                </w:rPr>
                <w:t>Нелинейно</w:t>
              </w:r>
            </w:hyperlink>
            <w:r w:rsidR="006E75AD">
              <w:t>, слабое влияние</w:t>
            </w:r>
          </w:p>
        </w:tc>
        <w:tc>
          <w:tcPr>
            <w:tcW w:w="0" w:type="auto"/>
          </w:tcPr>
          <w:p w:rsidR="006E75AD" w:rsidRDefault="004728B3" w:rsidP="0074757E">
            <w:hyperlink r:id="rId30" w:history="1">
              <w:r w:rsidR="006E75AD" w:rsidRPr="00DF2CC3">
                <w:rPr>
                  <w:rStyle w:val="a4"/>
                </w:rPr>
                <w:t>Линейно</w:t>
              </w:r>
            </w:hyperlink>
            <w:r w:rsidR="006E75AD">
              <w:t>, слабое влияние</w:t>
            </w:r>
          </w:p>
        </w:tc>
      </w:tr>
    </w:tbl>
    <w:p w:rsidR="00EA3A85" w:rsidRDefault="00EA3A85">
      <w:pPr>
        <w:rPr>
          <w:lang w:val="en-US"/>
        </w:rPr>
      </w:pPr>
    </w:p>
    <w:p w:rsidR="00F67A38" w:rsidRDefault="00F67A38">
      <w:pPr>
        <w:rPr>
          <w:lang w:val="en-US"/>
        </w:rPr>
      </w:pPr>
      <w:r w:rsidRPr="00F67A38">
        <w:rPr>
          <w:noProof/>
        </w:rPr>
        <w:drawing>
          <wp:inline distT="0" distB="0" distL="0" distR="0" wp14:anchorId="5ECECE82" wp14:editId="2D8E3F65">
            <wp:extent cx="4284191" cy="2800350"/>
            <wp:effectExtent l="0" t="0" r="254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298573" cy="2809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63B2" w:rsidRPr="002263B2">
        <w:rPr>
          <w:noProof/>
        </w:rPr>
        <w:drawing>
          <wp:inline distT="0" distB="0" distL="0" distR="0" wp14:anchorId="7D77B665" wp14:editId="76267F95">
            <wp:extent cx="4313335" cy="28194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327561" cy="2828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3B2" w:rsidRDefault="002263B2">
      <w:pPr>
        <w:rPr>
          <w:lang w:val="en-US"/>
        </w:rPr>
      </w:pPr>
      <w:r w:rsidRPr="002263B2">
        <w:rPr>
          <w:noProof/>
        </w:rPr>
        <w:lastRenderedPageBreak/>
        <w:drawing>
          <wp:inline distT="0" distB="0" distL="0" distR="0" wp14:anchorId="7FC444DE" wp14:editId="0A472285">
            <wp:extent cx="4264762" cy="2787650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286023" cy="28015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E3283" w:rsidRPr="00AE3283">
        <w:rPr>
          <w:noProof/>
        </w:rPr>
        <w:drawing>
          <wp:inline distT="0" distB="0" distL="0" distR="0" wp14:anchorId="69BBA7DC" wp14:editId="63B99228">
            <wp:extent cx="4449341" cy="2908300"/>
            <wp:effectExtent l="0" t="0" r="8890" b="635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464718" cy="2918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3B2" w:rsidRDefault="002263B2">
      <w:pPr>
        <w:rPr>
          <w:lang w:val="en-US"/>
        </w:rPr>
      </w:pPr>
    </w:p>
    <w:p w:rsidR="002263B2" w:rsidRDefault="000340A2">
      <w:pPr>
        <w:rPr>
          <w:u w:val="single"/>
          <w:lang w:val="en-US"/>
        </w:rPr>
      </w:pPr>
      <w:r>
        <w:rPr>
          <w:u w:val="single"/>
        </w:rPr>
        <w:t xml:space="preserve">Кинетический фактор </w:t>
      </w:r>
      <w:r>
        <w:rPr>
          <w:u w:val="single"/>
          <w:lang w:val="en-US"/>
        </w:rPr>
        <w:t>k18O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59"/>
        <w:gridCol w:w="1558"/>
        <w:gridCol w:w="1667"/>
        <w:gridCol w:w="1689"/>
        <w:gridCol w:w="2659"/>
        <w:gridCol w:w="2320"/>
        <w:gridCol w:w="2308"/>
      </w:tblGrid>
      <w:tr w:rsidR="00226A05" w:rsidTr="00DE2E34">
        <w:tc>
          <w:tcPr>
            <w:tcW w:w="0" w:type="auto"/>
          </w:tcPr>
          <w:p w:rsidR="000C127E" w:rsidRDefault="000C127E" w:rsidP="00DE2E34">
            <w:r>
              <w:t>Изотопное значение</w:t>
            </w:r>
          </w:p>
        </w:tc>
        <w:tc>
          <w:tcPr>
            <w:tcW w:w="0" w:type="auto"/>
          </w:tcPr>
          <w:p w:rsidR="000C127E" w:rsidRDefault="000C127E" w:rsidP="00DE2E34"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0C127E" w:rsidRPr="0029053F" w:rsidRDefault="007C5CFB" w:rsidP="00DE2E34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D</w:t>
            </w:r>
            <w:r w:rsidR="000C127E">
              <w:rPr>
                <w:lang w:val="en-US"/>
              </w:rPr>
              <w:t>xs</w:t>
            </w:r>
            <w:proofErr w:type="spellEnd"/>
          </w:p>
        </w:tc>
        <w:tc>
          <w:tcPr>
            <w:tcW w:w="0" w:type="auto"/>
          </w:tcPr>
          <w:p w:rsidR="000C127E" w:rsidRPr="0029053F" w:rsidRDefault="000C127E" w:rsidP="00DE2E34">
            <w:pPr>
              <w:rPr>
                <w:lang w:val="en-US"/>
              </w:rPr>
            </w:pPr>
            <w:r w:rsidRPr="0029053F">
              <w:rPr>
                <w:vertAlign w:val="superscript"/>
                <w:lang w:val="en-US"/>
              </w:rPr>
              <w:t>17</w:t>
            </w:r>
            <w:r>
              <w:rPr>
                <w:lang w:val="en-US"/>
              </w:rPr>
              <w:t>O-excess</w:t>
            </w:r>
          </w:p>
        </w:tc>
        <w:tc>
          <w:tcPr>
            <w:tcW w:w="0" w:type="auto"/>
          </w:tcPr>
          <w:p w:rsidR="000C127E" w:rsidRDefault="000C127E" w:rsidP="00DE2E34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>
              <w:rPr>
                <w:lang w:val="en-US"/>
              </w:rPr>
              <w:t>T</w:t>
            </w:r>
          </w:p>
        </w:tc>
        <w:tc>
          <w:tcPr>
            <w:tcW w:w="0" w:type="auto"/>
          </w:tcPr>
          <w:p w:rsidR="000C127E" w:rsidRDefault="000C127E" w:rsidP="00DE2E34">
            <w:r w:rsidRPr="000D0757">
              <w:rPr>
                <w:rFonts w:ascii="Symbol" w:hAnsi="Symbol"/>
                <w:lang w:val="en-US"/>
              </w:rPr>
              <w:t></w:t>
            </w:r>
            <w:proofErr w:type="spellStart"/>
            <w:r>
              <w:rPr>
                <w:lang w:val="en-US"/>
              </w:rPr>
              <w:t>dxs</w:t>
            </w:r>
            <w:proofErr w:type="spellEnd"/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0C127E" w:rsidRDefault="000C127E" w:rsidP="00DE2E34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vertAlign w:val="superscript"/>
              </w:rPr>
              <w:t>17</w:t>
            </w:r>
            <w:r>
              <w:rPr>
                <w:lang w:val="en-US"/>
              </w:rPr>
              <w:t>O</w:t>
            </w:r>
            <w:r w:rsidRPr="000D0757">
              <w:t>-</w:t>
            </w:r>
            <w:r>
              <w:rPr>
                <w:lang w:val="en-US"/>
              </w:rPr>
              <w:t>excess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</w:tr>
      <w:tr w:rsidR="00226A05" w:rsidTr="00DE2E34">
        <w:tc>
          <w:tcPr>
            <w:tcW w:w="0" w:type="auto"/>
          </w:tcPr>
          <w:p w:rsidR="000C127E" w:rsidRPr="0029053F" w:rsidRDefault="000C127E" w:rsidP="00DE2E34">
            <w:pPr>
              <w:rPr>
                <w:lang w:val="en-US"/>
              </w:rPr>
            </w:pPr>
            <w:r>
              <w:t xml:space="preserve">Чувствительность к </w:t>
            </w:r>
            <w:r w:rsidR="00226A05">
              <w:rPr>
                <w:lang w:val="en-US"/>
              </w:rPr>
              <w:t>k18O</w:t>
            </w:r>
          </w:p>
        </w:tc>
        <w:tc>
          <w:tcPr>
            <w:tcW w:w="0" w:type="auto"/>
          </w:tcPr>
          <w:p w:rsidR="000C127E" w:rsidRPr="001911CA" w:rsidRDefault="001911CA" w:rsidP="00DE2E34">
            <w:pPr>
              <w:rPr>
                <w:lang w:val="en-US"/>
              </w:rPr>
            </w:pPr>
            <w:r>
              <w:t>-270</w:t>
            </w:r>
          </w:p>
        </w:tc>
        <w:tc>
          <w:tcPr>
            <w:tcW w:w="0" w:type="auto"/>
          </w:tcPr>
          <w:p w:rsidR="000C127E" w:rsidRPr="00D73DB5" w:rsidRDefault="006D1F93" w:rsidP="00DE2E34">
            <w:pPr>
              <w:rPr>
                <w:lang w:val="en-US"/>
              </w:rPr>
            </w:pPr>
            <w:r>
              <w:rPr>
                <w:lang w:val="en-US"/>
              </w:rPr>
              <w:t>2001</w:t>
            </w:r>
          </w:p>
        </w:tc>
        <w:tc>
          <w:tcPr>
            <w:tcW w:w="0" w:type="auto"/>
          </w:tcPr>
          <w:p w:rsidR="000C127E" w:rsidRPr="006D1F93" w:rsidRDefault="006D1F93" w:rsidP="00DE2E34">
            <w:r>
              <w:rPr>
                <w:lang w:val="en-US"/>
              </w:rPr>
              <w:t>4284</w:t>
            </w:r>
          </w:p>
        </w:tc>
        <w:tc>
          <w:tcPr>
            <w:tcW w:w="0" w:type="auto"/>
          </w:tcPr>
          <w:p w:rsidR="000C127E" w:rsidRPr="00907E4C" w:rsidRDefault="00134EDC" w:rsidP="00DE2E34">
            <w:pPr>
              <w:rPr>
                <w:lang w:val="en-US"/>
              </w:rPr>
            </w:pPr>
            <w:r>
              <w:rPr>
                <w:lang w:val="en-US"/>
              </w:rPr>
              <w:t>-0,38</w:t>
            </w:r>
          </w:p>
        </w:tc>
        <w:tc>
          <w:tcPr>
            <w:tcW w:w="0" w:type="auto"/>
          </w:tcPr>
          <w:p w:rsidR="000C127E" w:rsidRPr="00CC31E2" w:rsidRDefault="00134EDC" w:rsidP="00DE2E34">
            <w:pPr>
              <w:rPr>
                <w:lang w:val="en-US"/>
              </w:rPr>
            </w:pPr>
            <w:r>
              <w:rPr>
                <w:lang w:val="en-US"/>
              </w:rPr>
              <w:t>3,4</w:t>
            </w:r>
          </w:p>
        </w:tc>
        <w:tc>
          <w:tcPr>
            <w:tcW w:w="0" w:type="auto"/>
          </w:tcPr>
          <w:p w:rsidR="000C127E" w:rsidRPr="00CC31E2" w:rsidRDefault="00FC5FE6" w:rsidP="00DE2E34">
            <w:pPr>
              <w:rPr>
                <w:lang w:val="en-US"/>
              </w:rPr>
            </w:pPr>
            <w:r>
              <w:rPr>
                <w:lang w:val="en-US"/>
              </w:rPr>
              <w:t>-17,1</w:t>
            </w:r>
          </w:p>
        </w:tc>
      </w:tr>
      <w:tr w:rsidR="00226A05" w:rsidTr="00DE2E34">
        <w:tc>
          <w:tcPr>
            <w:tcW w:w="0" w:type="auto"/>
          </w:tcPr>
          <w:p w:rsidR="000C127E" w:rsidRDefault="000C127E" w:rsidP="00DE2E34">
            <w:r>
              <w:t>Размерность</w:t>
            </w:r>
          </w:p>
        </w:tc>
        <w:tc>
          <w:tcPr>
            <w:tcW w:w="0" w:type="auto"/>
          </w:tcPr>
          <w:p w:rsidR="000C127E" w:rsidRPr="00AC5CCC" w:rsidRDefault="000C127E" w:rsidP="00DE2E34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</w:p>
        </w:tc>
        <w:tc>
          <w:tcPr>
            <w:tcW w:w="0" w:type="auto"/>
          </w:tcPr>
          <w:p w:rsidR="000C127E" w:rsidRDefault="000C127E" w:rsidP="00DE2E34">
            <w:r>
              <w:rPr>
                <w:rFonts w:cstheme="minorHAnsi"/>
              </w:rPr>
              <w:t>‰</w:t>
            </w:r>
          </w:p>
        </w:tc>
        <w:tc>
          <w:tcPr>
            <w:tcW w:w="0" w:type="auto"/>
          </w:tcPr>
          <w:p w:rsidR="000C127E" w:rsidRPr="00F7226A" w:rsidRDefault="000C127E" w:rsidP="00DE2E34">
            <w:r>
              <w:rPr>
                <w:lang w:val="en-US"/>
              </w:rPr>
              <w:t>per meg</w:t>
            </w:r>
          </w:p>
        </w:tc>
        <w:tc>
          <w:tcPr>
            <w:tcW w:w="0" w:type="auto"/>
          </w:tcPr>
          <w:p w:rsidR="000C127E" w:rsidRPr="00F7226A" w:rsidRDefault="000C127E" w:rsidP="00DE2E34"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  <w:r>
              <w:rPr>
                <w:rFonts w:ascii="Calibri" w:hAnsi="Calibri" w:cs="Calibri"/>
              </w:rPr>
              <w:t xml:space="preserve"> </w:t>
            </w:r>
          </w:p>
        </w:tc>
        <w:tc>
          <w:tcPr>
            <w:tcW w:w="0" w:type="auto"/>
          </w:tcPr>
          <w:p w:rsidR="000C127E" w:rsidRDefault="000C127E" w:rsidP="00DE2E34">
            <w:r>
              <w:t>безразмерно</w:t>
            </w:r>
          </w:p>
        </w:tc>
        <w:tc>
          <w:tcPr>
            <w:tcW w:w="0" w:type="auto"/>
          </w:tcPr>
          <w:p w:rsidR="000C127E" w:rsidRPr="00F7226A" w:rsidRDefault="000C127E" w:rsidP="00DE2E34">
            <w:r>
              <w:rPr>
                <w:lang w:val="en-US"/>
              </w:rPr>
              <w:t xml:space="preserve">per meg </w:t>
            </w:r>
            <w:r>
              <w:rPr>
                <w:rFonts w:cstheme="minorHAnsi"/>
              </w:rPr>
              <w:t>‰</w:t>
            </w:r>
            <w:r w:rsidRPr="00CC31E2">
              <w:rPr>
                <w:rFonts w:cstheme="minorHAnsi"/>
                <w:vertAlign w:val="superscript"/>
                <w:lang w:val="en-US"/>
              </w:rPr>
              <w:t>-1</w:t>
            </w:r>
          </w:p>
        </w:tc>
      </w:tr>
      <w:tr w:rsidR="00226A05" w:rsidTr="00DE2E34">
        <w:tc>
          <w:tcPr>
            <w:tcW w:w="0" w:type="auto"/>
          </w:tcPr>
          <w:p w:rsidR="000C127E" w:rsidRDefault="000C127E" w:rsidP="00DE2E34">
            <w:r>
              <w:t>Примечание</w:t>
            </w:r>
          </w:p>
        </w:tc>
        <w:tc>
          <w:tcPr>
            <w:tcW w:w="0" w:type="auto"/>
          </w:tcPr>
          <w:p w:rsidR="000C127E" w:rsidRPr="007F3F21" w:rsidRDefault="004728B3" w:rsidP="00DE2E34">
            <w:pPr>
              <w:rPr>
                <w:lang w:val="en-US"/>
              </w:rPr>
            </w:pPr>
            <w:hyperlink r:id="rId35" w:history="1">
              <w:r w:rsidR="000C127E">
                <w:rPr>
                  <w:rStyle w:val="a4"/>
                </w:rPr>
                <w:t>довольно</w:t>
              </w:r>
            </w:hyperlink>
            <w:r w:rsidR="000C127E">
              <w:t xml:space="preserve"> слабо</w:t>
            </w:r>
          </w:p>
        </w:tc>
        <w:tc>
          <w:tcPr>
            <w:tcW w:w="0" w:type="auto"/>
          </w:tcPr>
          <w:p w:rsidR="000C127E" w:rsidRPr="001559F7" w:rsidRDefault="004728B3" w:rsidP="00DE2E34">
            <w:pPr>
              <w:rPr>
                <w:lang w:val="en-US"/>
              </w:rPr>
            </w:pPr>
            <w:hyperlink r:id="rId36" w:history="1">
              <w:r w:rsidR="000C127E" w:rsidRPr="00503EE5">
                <w:rPr>
                  <w:rStyle w:val="a4"/>
                </w:rPr>
                <w:t>линейно</w:t>
              </w:r>
            </w:hyperlink>
            <w:r w:rsidR="000C127E">
              <w:t xml:space="preserve"> и сильно</w:t>
            </w:r>
          </w:p>
        </w:tc>
        <w:tc>
          <w:tcPr>
            <w:tcW w:w="0" w:type="auto"/>
          </w:tcPr>
          <w:p w:rsidR="000C127E" w:rsidRPr="005F7BC8" w:rsidRDefault="004728B3" w:rsidP="00DE2E34">
            <w:hyperlink r:id="rId37" w:history="1">
              <w:r w:rsidR="006D1F93" w:rsidRPr="00DF1E81">
                <w:rPr>
                  <w:rStyle w:val="a4"/>
                </w:rPr>
                <w:t>Л</w:t>
              </w:r>
              <w:r w:rsidR="000C127E" w:rsidRPr="00DF1E81">
                <w:rPr>
                  <w:rStyle w:val="a4"/>
                </w:rPr>
                <w:t>инейно</w:t>
              </w:r>
            </w:hyperlink>
            <w:r w:rsidR="000C127E">
              <w:t xml:space="preserve"> и сильно</w:t>
            </w:r>
          </w:p>
        </w:tc>
        <w:tc>
          <w:tcPr>
            <w:tcW w:w="0" w:type="auto"/>
          </w:tcPr>
          <w:p w:rsidR="000C127E" w:rsidRPr="0088393E" w:rsidRDefault="00134EDC" w:rsidP="00DE2E34">
            <w:pPr>
              <w:rPr>
                <w:lang w:val="en-US"/>
              </w:rPr>
            </w:pPr>
            <w:r>
              <w:t>Л</w:t>
            </w:r>
            <w:r w:rsidR="000C127E">
              <w:t xml:space="preserve">инейно, очень </w:t>
            </w:r>
            <w:hyperlink r:id="rId38" w:history="1">
              <w:r w:rsidR="000C127E" w:rsidRPr="0088393E">
                <w:rPr>
                  <w:rStyle w:val="a4"/>
                </w:rPr>
                <w:t>слабое</w:t>
              </w:r>
            </w:hyperlink>
            <w:r w:rsidR="000C127E">
              <w:t xml:space="preserve"> влияние</w:t>
            </w:r>
          </w:p>
        </w:tc>
        <w:tc>
          <w:tcPr>
            <w:tcW w:w="0" w:type="auto"/>
          </w:tcPr>
          <w:p w:rsidR="000C127E" w:rsidRPr="00CC31E2" w:rsidRDefault="004728B3" w:rsidP="00DE2E34">
            <w:pPr>
              <w:rPr>
                <w:lang w:val="en-US"/>
              </w:rPr>
            </w:pPr>
            <w:hyperlink r:id="rId39" w:history="1">
              <w:r w:rsidR="00134EDC">
                <w:rPr>
                  <w:rStyle w:val="a4"/>
                </w:rPr>
                <w:t>Л</w:t>
              </w:r>
              <w:r w:rsidR="000C127E" w:rsidRPr="00DF2CC3">
                <w:rPr>
                  <w:rStyle w:val="a4"/>
                </w:rPr>
                <w:t>инейно</w:t>
              </w:r>
            </w:hyperlink>
            <w:r w:rsidR="000C127E">
              <w:t>, слабое влияние</w:t>
            </w:r>
          </w:p>
        </w:tc>
        <w:tc>
          <w:tcPr>
            <w:tcW w:w="0" w:type="auto"/>
          </w:tcPr>
          <w:p w:rsidR="000C127E" w:rsidRDefault="004728B3" w:rsidP="00DE2E34">
            <w:hyperlink r:id="rId40" w:history="1">
              <w:r w:rsidR="000C127E" w:rsidRPr="00DF2CC3">
                <w:rPr>
                  <w:rStyle w:val="a4"/>
                </w:rPr>
                <w:t>Линейно</w:t>
              </w:r>
            </w:hyperlink>
            <w:r w:rsidR="000C127E">
              <w:t>, слабое влияние</w:t>
            </w:r>
          </w:p>
        </w:tc>
      </w:tr>
    </w:tbl>
    <w:p w:rsidR="000340A2" w:rsidRDefault="000340A2">
      <w:pPr>
        <w:rPr>
          <w:u w:val="single"/>
          <w:lang w:val="en-US"/>
        </w:rPr>
      </w:pPr>
    </w:p>
    <w:p w:rsidR="00143DA7" w:rsidRDefault="00143DA7">
      <w:pPr>
        <w:rPr>
          <w:u w:val="single"/>
          <w:lang w:val="en-US"/>
        </w:rPr>
      </w:pPr>
      <w:r w:rsidRPr="00143DA7">
        <w:rPr>
          <w:noProof/>
        </w:rPr>
        <w:lastRenderedPageBreak/>
        <w:drawing>
          <wp:inline distT="0" distB="0" distL="0" distR="0" wp14:anchorId="380E1283" wp14:editId="626C27F7">
            <wp:extent cx="4245332" cy="2774950"/>
            <wp:effectExtent l="0" t="0" r="3175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260774" cy="2785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43DA7">
        <w:rPr>
          <w:noProof/>
        </w:rPr>
        <w:drawing>
          <wp:inline distT="0" distB="0" distL="0" distR="0" wp14:anchorId="0353EBB4" wp14:editId="3ED8495A">
            <wp:extent cx="4274477" cy="2794000"/>
            <wp:effectExtent l="0" t="0" r="0" b="635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287411" cy="2802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3DA7" w:rsidRDefault="00143DA7">
      <w:pPr>
        <w:rPr>
          <w:u w:val="single"/>
          <w:lang w:val="en-US"/>
        </w:rPr>
      </w:pPr>
      <w:r w:rsidRPr="00143DA7">
        <w:rPr>
          <w:noProof/>
        </w:rPr>
        <w:drawing>
          <wp:inline distT="0" distB="0" distL="0" distR="0" wp14:anchorId="553E9EA6" wp14:editId="4830B82D">
            <wp:extent cx="4264762" cy="2787650"/>
            <wp:effectExtent l="0" t="0" r="254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276344" cy="27952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4736" w:rsidRDefault="006829D4">
      <w:r>
        <w:rPr>
          <w:u w:val="single"/>
        </w:rPr>
        <w:lastRenderedPageBreak/>
        <w:t xml:space="preserve">Соотношение </w:t>
      </w:r>
      <w:proofErr w:type="spellStart"/>
      <w:r w:rsidR="00F80E60">
        <w:rPr>
          <w:u w:val="single"/>
          <w:lang w:val="en-US"/>
        </w:rPr>
        <w:t>kD</w:t>
      </w:r>
      <w:proofErr w:type="spellEnd"/>
      <w:r w:rsidR="00F80E60" w:rsidRPr="00F80E60">
        <w:rPr>
          <w:u w:val="single"/>
        </w:rPr>
        <w:t xml:space="preserve"> / </w:t>
      </w:r>
      <w:r w:rsidR="00F80E60">
        <w:rPr>
          <w:u w:val="single"/>
          <w:lang w:val="en-US"/>
        </w:rPr>
        <w:t>k</w:t>
      </w:r>
      <w:r w:rsidR="00F80E60" w:rsidRPr="00F80E60">
        <w:rPr>
          <w:u w:val="single"/>
        </w:rPr>
        <w:t>18</w:t>
      </w:r>
      <w:r w:rsidR="00F80E60">
        <w:rPr>
          <w:u w:val="single"/>
          <w:lang w:val="en-US"/>
        </w:rPr>
        <w:t>O</w:t>
      </w:r>
      <w:r w:rsidR="00F80E60" w:rsidRPr="00F80E60">
        <w:rPr>
          <w:u w:val="single"/>
        </w:rPr>
        <w:t xml:space="preserve"> </w:t>
      </w:r>
      <w:r w:rsidR="00F80E60">
        <w:t xml:space="preserve">влияет лишь на </w:t>
      </w:r>
      <w:proofErr w:type="spellStart"/>
      <w:r w:rsidR="00F80E60">
        <w:rPr>
          <w:lang w:val="en-US"/>
        </w:rPr>
        <w:t>dxs</w:t>
      </w:r>
      <w:proofErr w:type="spellEnd"/>
      <w:r w:rsidR="00F80E60" w:rsidRPr="00F80E60">
        <w:t xml:space="preserve"> </w:t>
      </w:r>
      <w:r w:rsidR="00F80E60">
        <w:t xml:space="preserve">в первичном воздушном паре, поэтому данный параметр никак не влияет ни на </w:t>
      </w:r>
      <w:r w:rsidR="00F80E60">
        <w:rPr>
          <w:lang w:val="en-US"/>
        </w:rPr>
        <w:t>d</w:t>
      </w:r>
      <w:r w:rsidR="00F80E60" w:rsidRPr="00F80E60">
        <w:t>18</w:t>
      </w:r>
      <w:r w:rsidR="00F80E60">
        <w:rPr>
          <w:lang w:val="en-US"/>
        </w:rPr>
        <w:t>O</w:t>
      </w:r>
      <w:r w:rsidR="00F80E60" w:rsidRPr="00F80E60">
        <w:t xml:space="preserve">, </w:t>
      </w:r>
      <w:r w:rsidR="00F80E60">
        <w:t xml:space="preserve">ни на </w:t>
      </w:r>
      <w:r w:rsidR="00F80E60" w:rsidRPr="00F80E60">
        <w:t>17</w:t>
      </w:r>
      <w:r w:rsidR="00F80E60">
        <w:rPr>
          <w:lang w:val="en-US"/>
        </w:rPr>
        <w:t>O</w:t>
      </w:r>
      <w:r w:rsidR="00F80E60" w:rsidRPr="00F80E60">
        <w:t>-</w:t>
      </w:r>
      <w:r w:rsidR="00F80E60">
        <w:rPr>
          <w:lang w:val="en-US"/>
        </w:rPr>
        <w:t>excess</w:t>
      </w:r>
      <w:r w:rsidR="00F80E60">
        <w:t>, ни на градиенты</w:t>
      </w:r>
      <w:r w:rsidR="00F80E60" w:rsidRPr="00F80E60">
        <w:t xml:space="preserve"> </w:t>
      </w:r>
      <w:r w:rsidR="00F80E60">
        <w:rPr>
          <w:lang w:val="en-US"/>
        </w:rPr>
        <w:t>d</w:t>
      </w:r>
      <w:r w:rsidR="00F80E60" w:rsidRPr="00F80E60">
        <w:t>18</w:t>
      </w:r>
      <w:r w:rsidR="00F80E60">
        <w:rPr>
          <w:lang w:val="en-US"/>
        </w:rPr>
        <w:t>O</w:t>
      </w:r>
      <w:r w:rsidR="00F80E60" w:rsidRPr="00F80E60">
        <w:t>/</w:t>
      </w:r>
      <w:r w:rsidR="00F80E60">
        <w:rPr>
          <w:lang w:val="en-US"/>
        </w:rPr>
        <w:t>T</w:t>
      </w:r>
      <w:r w:rsidR="00F80E60">
        <w:t xml:space="preserve"> и</w:t>
      </w:r>
      <w:r w:rsidR="00F80E60" w:rsidRPr="00F80E60">
        <w:t xml:space="preserve"> 17</w:t>
      </w:r>
      <w:r w:rsidR="00F80E60">
        <w:rPr>
          <w:lang w:val="en-US"/>
        </w:rPr>
        <w:t>O</w:t>
      </w:r>
      <w:r w:rsidR="00F80E60" w:rsidRPr="00F80E60">
        <w:t>-</w:t>
      </w:r>
      <w:proofErr w:type="spellStart"/>
      <w:r w:rsidR="00F80E60">
        <w:rPr>
          <w:lang w:val="en-US"/>
        </w:rPr>
        <w:t>xcess</w:t>
      </w:r>
      <w:proofErr w:type="spellEnd"/>
      <w:r w:rsidR="00F80E60" w:rsidRPr="00F80E60">
        <w:t>/</w:t>
      </w:r>
      <w:r w:rsidR="00F80E60">
        <w:rPr>
          <w:lang w:val="en-US"/>
        </w:rPr>
        <w:t>d</w:t>
      </w:r>
      <w:r w:rsidR="00F80E60" w:rsidRPr="00F80E60">
        <w:t>18</w:t>
      </w:r>
      <w:r w:rsidR="00F80E60">
        <w:rPr>
          <w:lang w:val="en-US"/>
        </w:rPr>
        <w:t>O</w:t>
      </w:r>
      <w:r w:rsidR="00F80E60">
        <w:t xml:space="preserve">. Влияние на </w:t>
      </w:r>
      <w:proofErr w:type="spellStart"/>
      <w:r w:rsidR="00F80E60">
        <w:rPr>
          <w:lang w:val="en-US"/>
        </w:rPr>
        <w:t>dxs</w:t>
      </w:r>
      <w:proofErr w:type="spellEnd"/>
      <w:r w:rsidR="00F80E60" w:rsidRPr="00F80E60">
        <w:t xml:space="preserve"> </w:t>
      </w:r>
      <w:r w:rsidR="00F80E60">
        <w:t xml:space="preserve">в осадках и на градиент </w:t>
      </w:r>
      <w:proofErr w:type="spellStart"/>
      <w:r w:rsidR="00F80E60">
        <w:rPr>
          <w:lang w:val="en-US"/>
        </w:rPr>
        <w:t>dxs</w:t>
      </w:r>
      <w:proofErr w:type="spellEnd"/>
      <w:r w:rsidR="00F80E60" w:rsidRPr="00F80E60">
        <w:t>/</w:t>
      </w:r>
      <w:r w:rsidR="00F80E60">
        <w:rPr>
          <w:lang w:val="en-US"/>
        </w:rPr>
        <w:t>d</w:t>
      </w:r>
      <w:r w:rsidR="00F80E60" w:rsidRPr="00F80E60">
        <w:t>18</w:t>
      </w:r>
      <w:r w:rsidR="00F80E60">
        <w:rPr>
          <w:lang w:val="en-US"/>
        </w:rPr>
        <w:t>O</w:t>
      </w:r>
      <w:r w:rsidR="00F80E60" w:rsidRPr="00F80E60">
        <w:t xml:space="preserve"> </w:t>
      </w:r>
      <w:r w:rsidR="00F80E60">
        <w:t>весьма слабо.</w:t>
      </w:r>
    </w:p>
    <w:p w:rsidR="0016091B" w:rsidRDefault="007B29EB">
      <w:r>
        <w:t xml:space="preserve">То же касается отношения </w:t>
      </w:r>
      <w:r>
        <w:rPr>
          <w:lang w:val="en-US"/>
        </w:rPr>
        <w:t>k</w:t>
      </w:r>
      <w:r w:rsidRPr="007B29EB">
        <w:t>17</w:t>
      </w:r>
      <w:r>
        <w:rPr>
          <w:lang w:val="en-US"/>
        </w:rPr>
        <w:t>O</w:t>
      </w:r>
      <w:r w:rsidRPr="007B29EB">
        <w:t xml:space="preserve"> / </w:t>
      </w:r>
      <w:r>
        <w:rPr>
          <w:lang w:val="en-US"/>
        </w:rPr>
        <w:t>k</w:t>
      </w:r>
      <w:r w:rsidRPr="007B29EB">
        <w:t>18</w:t>
      </w:r>
      <w:r>
        <w:rPr>
          <w:lang w:val="en-US"/>
        </w:rPr>
        <w:t>O</w:t>
      </w:r>
      <w:r>
        <w:t xml:space="preserve">, оно влияет лишь на </w:t>
      </w:r>
      <w:r w:rsidRPr="007B29EB">
        <w:t>17</w:t>
      </w:r>
      <w:r>
        <w:rPr>
          <w:lang w:val="en-US"/>
        </w:rPr>
        <w:t>O</w:t>
      </w:r>
      <w:r w:rsidRPr="007B29EB">
        <w:t>-</w:t>
      </w:r>
      <w:r>
        <w:rPr>
          <w:lang w:val="en-US"/>
        </w:rPr>
        <w:t>excess</w:t>
      </w:r>
      <w:r w:rsidR="0016091B">
        <w:t xml:space="preserve"> – весьма сильно, но нет данных о том, что оно может отличаться от 0,518.</w:t>
      </w:r>
    </w:p>
    <w:p w:rsidR="0016091B" w:rsidRDefault="0016091B"/>
    <w:p w:rsidR="0016091B" w:rsidRDefault="00055279">
      <w:pPr>
        <w:rPr>
          <w:u w:val="single"/>
        </w:rPr>
      </w:pPr>
      <w:r>
        <w:rPr>
          <w:u w:val="single"/>
        </w:rPr>
        <w:t>Изотопный состав морской воды</w:t>
      </w:r>
    </w:p>
    <w:p w:rsidR="00055279" w:rsidRDefault="00DD2B94">
      <w:r>
        <w:t xml:space="preserve">Эти тесты мы проводили таким образом, чтобы </w:t>
      </w:r>
      <w:r w:rsidR="006132A6">
        <w:t xml:space="preserve">изотопный состав морской воды менялся по кислороду от -5 до +5 промилле, но </w:t>
      </w:r>
      <w:proofErr w:type="spellStart"/>
      <w:r w:rsidR="006132A6">
        <w:rPr>
          <w:lang w:val="en-US"/>
        </w:rPr>
        <w:t>dxs</w:t>
      </w:r>
      <w:proofErr w:type="spellEnd"/>
      <w:r w:rsidR="006132A6" w:rsidRPr="006132A6">
        <w:t xml:space="preserve"> </w:t>
      </w:r>
      <w:r w:rsidR="006132A6">
        <w:t xml:space="preserve">и </w:t>
      </w:r>
      <w:r w:rsidR="006132A6" w:rsidRPr="006132A6">
        <w:t>17</w:t>
      </w:r>
      <w:r w:rsidR="006132A6">
        <w:rPr>
          <w:lang w:val="en-US"/>
        </w:rPr>
        <w:t>O</w:t>
      </w:r>
      <w:r w:rsidR="006132A6" w:rsidRPr="006132A6">
        <w:t>-</w:t>
      </w:r>
      <w:r w:rsidR="006132A6">
        <w:rPr>
          <w:lang w:val="en-US"/>
        </w:rPr>
        <w:t>excess</w:t>
      </w:r>
      <w:r w:rsidR="006132A6">
        <w:t xml:space="preserve"> в воде при этом оставался бы равным 0.</w:t>
      </w:r>
    </w:p>
    <w:p w:rsidR="006132A6" w:rsidRDefault="00BE111F">
      <w:pPr>
        <w:rPr>
          <w:rFonts w:cstheme="minorHAnsi"/>
        </w:rPr>
      </w:pPr>
      <w:r>
        <w:t xml:space="preserve">Изотопный состав осадков в Антарктиде смещается вместе со смещением изотопного состава воды, но в </w:t>
      </w:r>
      <w:proofErr w:type="spellStart"/>
      <w:r>
        <w:t>мéньшей</w:t>
      </w:r>
      <w:proofErr w:type="spellEnd"/>
      <w:r>
        <w:t xml:space="preserve"> пропорции. Так, при изменении </w:t>
      </w:r>
      <w:r w:rsidR="00051BDE" w:rsidRPr="00D154CC">
        <w:rPr>
          <w:rFonts w:ascii="Symbol" w:hAnsi="Symbol"/>
        </w:rPr>
        <w:t></w:t>
      </w:r>
      <w:r w:rsidR="00051BDE" w:rsidRPr="0064282B">
        <w:t>m_18O</w:t>
      </w:r>
      <w:r w:rsidR="00051BDE">
        <w:t xml:space="preserve"> на 1 </w:t>
      </w:r>
      <w:r w:rsidR="00051BDE">
        <w:rPr>
          <w:rFonts w:cstheme="minorHAnsi"/>
        </w:rPr>
        <w:t>‰</w:t>
      </w:r>
      <w:r w:rsidR="00051BDE">
        <w:t xml:space="preserve">, </w:t>
      </w:r>
      <w:r w:rsidR="00051BDE" w:rsidRPr="00051BDE">
        <w:rPr>
          <w:rFonts w:ascii="Symbol" w:hAnsi="Symbol"/>
          <w:lang w:val="en-US"/>
        </w:rPr>
        <w:t></w:t>
      </w:r>
      <w:r w:rsidR="00051BDE">
        <w:rPr>
          <w:lang w:val="en-US"/>
        </w:rPr>
        <w:t>D</w:t>
      </w:r>
      <w:r w:rsidR="00051BDE" w:rsidRPr="00051BDE">
        <w:t xml:space="preserve"> </w:t>
      </w:r>
      <w:r w:rsidR="00051BDE">
        <w:t>в осадках меняется на 4,5</w:t>
      </w:r>
      <w:r w:rsidR="002879A2" w:rsidRPr="00B7023C">
        <w:t>5</w:t>
      </w:r>
      <w:r w:rsidR="00051BDE">
        <w:t xml:space="preserve"> </w:t>
      </w:r>
      <w:r w:rsidR="00051BDE">
        <w:rPr>
          <w:rFonts w:cstheme="minorHAnsi"/>
        </w:rPr>
        <w:t xml:space="preserve">‰, а </w:t>
      </w:r>
      <w:r w:rsidR="00051BDE" w:rsidRPr="00051BDE">
        <w:rPr>
          <w:rFonts w:ascii="Symbol" w:hAnsi="Symbol"/>
          <w:lang w:val="en-US"/>
        </w:rPr>
        <w:t></w:t>
      </w:r>
      <w:r w:rsidR="00051BDE" w:rsidRPr="00051BDE">
        <w:rPr>
          <w:vertAlign w:val="superscript"/>
        </w:rPr>
        <w:t>18</w:t>
      </w:r>
      <w:r w:rsidR="00051BDE">
        <w:t xml:space="preserve">О – на </w:t>
      </w:r>
      <w:r w:rsidR="00C14109">
        <w:t xml:space="preserve">0,94 </w:t>
      </w:r>
      <w:r w:rsidR="00C14109">
        <w:rPr>
          <w:rFonts w:cstheme="minorHAnsi"/>
        </w:rPr>
        <w:t>‰.</w:t>
      </w:r>
    </w:p>
    <w:p w:rsidR="006C475F" w:rsidRPr="00B7023C" w:rsidRDefault="00A97F69">
      <w:pPr>
        <w:rPr>
          <w:rFonts w:cstheme="minorHAnsi"/>
        </w:rPr>
      </w:pPr>
      <w:r>
        <w:t xml:space="preserve">Интересно, что </w:t>
      </w:r>
      <w:proofErr w:type="spellStart"/>
      <w:r>
        <w:rPr>
          <w:lang w:val="en-US"/>
        </w:rPr>
        <w:t>dxs</w:t>
      </w:r>
      <w:proofErr w:type="spellEnd"/>
      <w:r w:rsidRPr="00A97F69">
        <w:t xml:space="preserve"> </w:t>
      </w:r>
      <w:r>
        <w:t xml:space="preserve">в осадках меняется с градиентом -3 </w:t>
      </w:r>
      <w:r>
        <w:rPr>
          <w:rFonts w:cstheme="minorHAnsi"/>
        </w:rPr>
        <w:t xml:space="preserve">‰/‰. </w:t>
      </w:r>
      <w:r w:rsidR="000B5E3F">
        <w:rPr>
          <w:rFonts w:cstheme="minorHAnsi"/>
        </w:rPr>
        <w:t>Это происходит потому, что концентрация кислорода 18 слабо реагирует на изменение кислорода 18 в морской воде, а концентрация дейтерия – сильно.</w:t>
      </w:r>
      <w:r w:rsidR="00006B18" w:rsidRPr="00006B18">
        <w:rPr>
          <w:rFonts w:cstheme="minorHAnsi"/>
        </w:rPr>
        <w:t xml:space="preserve"> </w:t>
      </w:r>
      <w:r w:rsidR="006C475F">
        <w:rPr>
          <w:rFonts w:cstheme="minorHAnsi"/>
        </w:rPr>
        <w:t xml:space="preserve">Соответственно реагирует и градиент </w:t>
      </w:r>
      <w:proofErr w:type="spellStart"/>
      <w:r w:rsidR="006C475F">
        <w:rPr>
          <w:rFonts w:cstheme="minorHAnsi"/>
          <w:lang w:val="en-US"/>
        </w:rPr>
        <w:t>dxs</w:t>
      </w:r>
      <w:proofErr w:type="spellEnd"/>
      <w:r w:rsidR="006C475F" w:rsidRPr="008A4CDA">
        <w:rPr>
          <w:rFonts w:cstheme="minorHAnsi"/>
        </w:rPr>
        <w:t>/</w:t>
      </w:r>
      <w:r w:rsidR="00E31EFA">
        <w:rPr>
          <w:rFonts w:cstheme="minorHAnsi"/>
          <w:lang w:val="en-US"/>
        </w:rPr>
        <w:t>d</w:t>
      </w:r>
      <w:r w:rsidR="00E31EFA" w:rsidRPr="008A4CDA">
        <w:rPr>
          <w:rFonts w:cstheme="minorHAnsi"/>
        </w:rPr>
        <w:t>18</w:t>
      </w:r>
      <w:r w:rsidR="00E31EFA">
        <w:rPr>
          <w:rFonts w:cstheme="minorHAnsi"/>
          <w:lang w:val="en-US"/>
        </w:rPr>
        <w:t>O</w:t>
      </w:r>
      <w:r w:rsidR="00E31EFA" w:rsidRPr="008A4CDA">
        <w:rPr>
          <w:rFonts w:cstheme="minorHAnsi"/>
        </w:rPr>
        <w:t>.</w:t>
      </w:r>
      <w:r w:rsidR="00B7023C" w:rsidRPr="00B7023C">
        <w:rPr>
          <w:rFonts w:cstheme="minorHAnsi"/>
        </w:rPr>
        <w:t xml:space="preserve"> </w:t>
      </w:r>
      <w:proofErr w:type="spellStart"/>
      <w:r w:rsidR="00B7023C">
        <w:rPr>
          <w:rFonts w:cstheme="minorHAnsi"/>
          <w:lang w:val="en-US"/>
        </w:rPr>
        <w:t>dln</w:t>
      </w:r>
      <w:proofErr w:type="spellEnd"/>
      <w:r w:rsidR="00B7023C" w:rsidRPr="00B7023C">
        <w:rPr>
          <w:rFonts w:cstheme="minorHAnsi"/>
        </w:rPr>
        <w:t xml:space="preserve"> </w:t>
      </w:r>
      <w:r w:rsidR="00B7023C">
        <w:rPr>
          <w:rFonts w:cstheme="minorHAnsi"/>
        </w:rPr>
        <w:t>в осадках реагирует даже еще сильнее: -3,76 ‰/‰.</w:t>
      </w:r>
    </w:p>
    <w:p w:rsidR="000B5E3F" w:rsidRDefault="00006B18">
      <w:pPr>
        <w:rPr>
          <w:rFonts w:cstheme="minorHAnsi"/>
        </w:rPr>
      </w:pPr>
      <w:r>
        <w:rPr>
          <w:rFonts w:cstheme="minorHAnsi"/>
        </w:rPr>
        <w:t xml:space="preserve">Напротив, </w:t>
      </w:r>
      <w:r w:rsidRPr="006C475F">
        <w:rPr>
          <w:rFonts w:cstheme="minorHAnsi"/>
        </w:rPr>
        <w:t>17</w:t>
      </w:r>
      <w:r>
        <w:rPr>
          <w:rFonts w:cstheme="minorHAnsi"/>
          <w:lang w:val="en-US"/>
        </w:rPr>
        <w:t>O</w:t>
      </w:r>
      <w:r w:rsidRPr="006C475F">
        <w:rPr>
          <w:rFonts w:cstheme="minorHAnsi"/>
        </w:rPr>
        <w:t>-</w:t>
      </w:r>
      <w:r>
        <w:rPr>
          <w:rFonts w:cstheme="minorHAnsi"/>
          <w:lang w:val="en-US"/>
        </w:rPr>
        <w:t>excess</w:t>
      </w:r>
      <w:r w:rsidRPr="006C475F">
        <w:rPr>
          <w:rFonts w:cstheme="minorHAnsi"/>
        </w:rPr>
        <w:t xml:space="preserve"> </w:t>
      </w:r>
      <w:r>
        <w:rPr>
          <w:rFonts w:cstheme="minorHAnsi"/>
        </w:rPr>
        <w:t>в осадках не реагирует никак.</w:t>
      </w:r>
    </w:p>
    <w:p w:rsidR="009E68A4" w:rsidRDefault="00194212">
      <w:pPr>
        <w:rPr>
          <w:rFonts w:cstheme="minorHAnsi"/>
        </w:rPr>
      </w:pPr>
      <w:r w:rsidRPr="00194212">
        <w:rPr>
          <w:noProof/>
        </w:rPr>
        <w:lastRenderedPageBreak/>
        <w:drawing>
          <wp:inline distT="0" distB="0" distL="0" distR="0" wp14:anchorId="16C64BE4" wp14:editId="3D0DFFC4">
            <wp:extent cx="4303621" cy="2813050"/>
            <wp:effectExtent l="0" t="0" r="1905" b="635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321090" cy="2824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4212">
        <w:rPr>
          <w:noProof/>
        </w:rPr>
        <w:drawing>
          <wp:inline distT="0" distB="0" distL="0" distR="0" wp14:anchorId="5F6BCE8A" wp14:editId="769FBABC">
            <wp:extent cx="4284191" cy="2800350"/>
            <wp:effectExtent l="0" t="0" r="254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305507" cy="2814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4212" w:rsidRDefault="00A15978">
      <w:pPr>
        <w:rPr>
          <w:rFonts w:cstheme="minorHAnsi"/>
        </w:rPr>
      </w:pPr>
      <w:r w:rsidRPr="00A15978">
        <w:rPr>
          <w:noProof/>
        </w:rPr>
        <w:drawing>
          <wp:inline distT="0" distB="0" distL="0" distR="0" wp14:anchorId="3A5CFC43" wp14:editId="38B367D1">
            <wp:extent cx="4274477" cy="2794000"/>
            <wp:effectExtent l="0" t="0" r="0" b="635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4294535" cy="2807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15978">
        <w:rPr>
          <w:noProof/>
        </w:rPr>
        <w:drawing>
          <wp:inline distT="0" distB="0" distL="0" distR="0" wp14:anchorId="6052EC5E" wp14:editId="559F4A2D">
            <wp:extent cx="4274477" cy="2794000"/>
            <wp:effectExtent l="0" t="0" r="0" b="635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4295403" cy="2807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978" w:rsidRDefault="00A15978">
      <w:pPr>
        <w:rPr>
          <w:rFonts w:cstheme="minorHAnsi"/>
        </w:rPr>
      </w:pPr>
    </w:p>
    <w:p w:rsidR="00A15978" w:rsidRPr="00EC66E6" w:rsidRDefault="00EC66E6">
      <w:pPr>
        <w:rPr>
          <w:rFonts w:cstheme="minorHAnsi"/>
          <w:u w:val="single"/>
          <w:lang w:val="en-US"/>
        </w:rPr>
      </w:pPr>
      <w:r>
        <w:rPr>
          <w:rFonts w:cstheme="minorHAnsi"/>
          <w:u w:val="single"/>
        </w:rPr>
        <w:t xml:space="preserve">Циркуляционный параметр </w:t>
      </w:r>
      <w:r w:rsidRPr="00EC66E6">
        <w:rPr>
          <w:rFonts w:cstheme="minorHAnsi"/>
          <w:u w:val="single"/>
          <w:lang w:val="en-US"/>
        </w:rPr>
        <w:t>Lambda 18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691"/>
        <w:gridCol w:w="1503"/>
        <w:gridCol w:w="1586"/>
        <w:gridCol w:w="1832"/>
        <w:gridCol w:w="2463"/>
        <w:gridCol w:w="2290"/>
        <w:gridCol w:w="2195"/>
      </w:tblGrid>
      <w:tr w:rsidR="00095E5A" w:rsidTr="00DE2E34">
        <w:tc>
          <w:tcPr>
            <w:tcW w:w="0" w:type="auto"/>
          </w:tcPr>
          <w:p w:rsidR="00BF0E5A" w:rsidRDefault="00BF0E5A" w:rsidP="00DE2E34">
            <w:r>
              <w:t>Изотопное значение</w:t>
            </w:r>
          </w:p>
        </w:tc>
        <w:tc>
          <w:tcPr>
            <w:tcW w:w="0" w:type="auto"/>
          </w:tcPr>
          <w:p w:rsidR="00BF0E5A" w:rsidRDefault="00BF0E5A" w:rsidP="00DE2E34"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BF0E5A" w:rsidRPr="0029053F" w:rsidRDefault="00BF0E5A" w:rsidP="00DE2E34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dxs</w:t>
            </w:r>
            <w:proofErr w:type="spellEnd"/>
          </w:p>
        </w:tc>
        <w:tc>
          <w:tcPr>
            <w:tcW w:w="0" w:type="auto"/>
          </w:tcPr>
          <w:p w:rsidR="00BF0E5A" w:rsidRPr="0029053F" w:rsidRDefault="00BF0E5A" w:rsidP="00DE2E34">
            <w:pPr>
              <w:rPr>
                <w:lang w:val="en-US"/>
              </w:rPr>
            </w:pPr>
            <w:r w:rsidRPr="0029053F">
              <w:rPr>
                <w:vertAlign w:val="superscript"/>
                <w:lang w:val="en-US"/>
              </w:rPr>
              <w:t>17</w:t>
            </w:r>
            <w:r>
              <w:rPr>
                <w:lang w:val="en-US"/>
              </w:rPr>
              <w:t>O-excess</w:t>
            </w:r>
          </w:p>
        </w:tc>
        <w:tc>
          <w:tcPr>
            <w:tcW w:w="0" w:type="auto"/>
          </w:tcPr>
          <w:p w:rsidR="00BF0E5A" w:rsidRDefault="00BF0E5A" w:rsidP="00DE2E34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>
              <w:rPr>
                <w:lang w:val="en-US"/>
              </w:rPr>
              <w:t>T</w:t>
            </w:r>
          </w:p>
        </w:tc>
        <w:tc>
          <w:tcPr>
            <w:tcW w:w="0" w:type="auto"/>
          </w:tcPr>
          <w:p w:rsidR="00BF0E5A" w:rsidRDefault="00BF0E5A" w:rsidP="00DE2E34">
            <w:r w:rsidRPr="000D0757">
              <w:rPr>
                <w:rFonts w:ascii="Symbol" w:hAnsi="Symbol"/>
                <w:lang w:val="en-US"/>
              </w:rPr>
              <w:t></w:t>
            </w:r>
            <w:proofErr w:type="spellStart"/>
            <w:r>
              <w:rPr>
                <w:lang w:val="en-US"/>
              </w:rPr>
              <w:t>dxs</w:t>
            </w:r>
            <w:proofErr w:type="spellEnd"/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BF0E5A" w:rsidRDefault="00BF0E5A" w:rsidP="00DE2E34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vertAlign w:val="superscript"/>
              </w:rPr>
              <w:t>17</w:t>
            </w:r>
            <w:r>
              <w:rPr>
                <w:lang w:val="en-US"/>
              </w:rPr>
              <w:t>O</w:t>
            </w:r>
            <w:r w:rsidRPr="000D0757">
              <w:t>-</w:t>
            </w:r>
            <w:r>
              <w:rPr>
                <w:lang w:val="en-US"/>
              </w:rPr>
              <w:t>excess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</w:tr>
      <w:tr w:rsidR="00095E5A" w:rsidTr="00DE2E34">
        <w:tc>
          <w:tcPr>
            <w:tcW w:w="0" w:type="auto"/>
          </w:tcPr>
          <w:p w:rsidR="00BF0E5A" w:rsidRPr="0029053F" w:rsidRDefault="00BF0E5A" w:rsidP="00DE2E34">
            <w:pPr>
              <w:rPr>
                <w:lang w:val="en-US"/>
              </w:rPr>
            </w:pPr>
            <w:r>
              <w:t xml:space="preserve">Чувствительность к </w:t>
            </w:r>
            <w:r w:rsidR="00095E5A">
              <w:rPr>
                <w:lang w:val="en-US"/>
              </w:rPr>
              <w:t>lambda 18O</w:t>
            </w:r>
          </w:p>
        </w:tc>
        <w:tc>
          <w:tcPr>
            <w:tcW w:w="0" w:type="auto"/>
          </w:tcPr>
          <w:p w:rsidR="00BF0E5A" w:rsidRPr="008C6A05" w:rsidRDefault="008C6A05" w:rsidP="00DE2E34">
            <w:pPr>
              <w:rPr>
                <w:lang w:val="en-US"/>
              </w:rPr>
            </w:pPr>
            <w:r>
              <w:rPr>
                <w:lang w:val="en-US"/>
              </w:rPr>
              <w:t>-272</w:t>
            </w:r>
          </w:p>
        </w:tc>
        <w:tc>
          <w:tcPr>
            <w:tcW w:w="0" w:type="auto"/>
          </w:tcPr>
          <w:p w:rsidR="00BF0E5A" w:rsidRPr="00D73DB5" w:rsidRDefault="008C6A05" w:rsidP="00DE2E34">
            <w:pPr>
              <w:rPr>
                <w:lang w:val="en-US"/>
              </w:rPr>
            </w:pPr>
            <w:r>
              <w:rPr>
                <w:lang w:val="en-US"/>
              </w:rPr>
              <w:t>436</w:t>
            </w:r>
          </w:p>
        </w:tc>
        <w:tc>
          <w:tcPr>
            <w:tcW w:w="0" w:type="auto"/>
          </w:tcPr>
          <w:p w:rsidR="00BF0E5A" w:rsidRPr="00ED6830" w:rsidRDefault="00ED6830" w:rsidP="00DE2E34">
            <w:pPr>
              <w:rPr>
                <w:lang w:val="en-US"/>
              </w:rPr>
            </w:pPr>
            <w:r>
              <w:rPr>
                <w:lang w:val="en-US"/>
              </w:rPr>
              <w:t>1994</w:t>
            </w:r>
          </w:p>
        </w:tc>
        <w:tc>
          <w:tcPr>
            <w:tcW w:w="0" w:type="auto"/>
          </w:tcPr>
          <w:p w:rsidR="00BF0E5A" w:rsidRPr="00907E4C" w:rsidRDefault="001135AF" w:rsidP="00DE2E34">
            <w:pPr>
              <w:rPr>
                <w:lang w:val="en-US"/>
              </w:rPr>
            </w:pPr>
            <w:r>
              <w:rPr>
                <w:lang w:val="en-US"/>
              </w:rPr>
              <w:t>-0,39</w:t>
            </w:r>
          </w:p>
        </w:tc>
        <w:tc>
          <w:tcPr>
            <w:tcW w:w="0" w:type="auto"/>
          </w:tcPr>
          <w:p w:rsidR="00BF0E5A" w:rsidRPr="00CC31E2" w:rsidRDefault="00C172CF" w:rsidP="00DE2E34">
            <w:pPr>
              <w:rPr>
                <w:lang w:val="en-US"/>
              </w:rPr>
            </w:pPr>
            <w:r>
              <w:rPr>
                <w:lang w:val="en-US"/>
              </w:rPr>
              <w:t>-16,8</w:t>
            </w:r>
          </w:p>
        </w:tc>
        <w:tc>
          <w:tcPr>
            <w:tcW w:w="0" w:type="auto"/>
          </w:tcPr>
          <w:p w:rsidR="00BF0E5A" w:rsidRPr="00CC31E2" w:rsidRDefault="005A4B9C" w:rsidP="00DE2E34">
            <w:pPr>
              <w:rPr>
                <w:lang w:val="en-US"/>
              </w:rPr>
            </w:pPr>
            <w:r>
              <w:rPr>
                <w:lang w:val="en-US"/>
              </w:rPr>
              <w:t>-16,1</w:t>
            </w:r>
          </w:p>
        </w:tc>
      </w:tr>
      <w:tr w:rsidR="00095E5A" w:rsidTr="00DE2E34">
        <w:tc>
          <w:tcPr>
            <w:tcW w:w="0" w:type="auto"/>
          </w:tcPr>
          <w:p w:rsidR="00BF0E5A" w:rsidRDefault="00BF0E5A" w:rsidP="00DE2E34">
            <w:r>
              <w:t>Размерность</w:t>
            </w:r>
          </w:p>
        </w:tc>
        <w:tc>
          <w:tcPr>
            <w:tcW w:w="0" w:type="auto"/>
          </w:tcPr>
          <w:p w:rsidR="00BF0E5A" w:rsidRPr="008C6A05" w:rsidRDefault="00BF0E5A" w:rsidP="00DE2E34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</w:p>
        </w:tc>
        <w:tc>
          <w:tcPr>
            <w:tcW w:w="0" w:type="auto"/>
          </w:tcPr>
          <w:p w:rsidR="00BF0E5A" w:rsidRDefault="00BF0E5A" w:rsidP="00DE2E34">
            <w:r>
              <w:rPr>
                <w:rFonts w:cstheme="minorHAnsi"/>
              </w:rPr>
              <w:t>‰</w:t>
            </w:r>
          </w:p>
        </w:tc>
        <w:tc>
          <w:tcPr>
            <w:tcW w:w="0" w:type="auto"/>
          </w:tcPr>
          <w:p w:rsidR="00BF0E5A" w:rsidRPr="00F7226A" w:rsidRDefault="00BF0E5A" w:rsidP="00DE2E34">
            <w:r>
              <w:rPr>
                <w:lang w:val="en-US"/>
              </w:rPr>
              <w:t>per meg</w:t>
            </w:r>
          </w:p>
        </w:tc>
        <w:tc>
          <w:tcPr>
            <w:tcW w:w="0" w:type="auto"/>
          </w:tcPr>
          <w:p w:rsidR="00BF0E5A" w:rsidRPr="00F7226A" w:rsidRDefault="00BF0E5A" w:rsidP="00DE2E34"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  <w:r>
              <w:rPr>
                <w:rFonts w:ascii="Calibri" w:hAnsi="Calibri" w:cs="Calibri"/>
              </w:rPr>
              <w:t xml:space="preserve"> </w:t>
            </w:r>
          </w:p>
        </w:tc>
        <w:tc>
          <w:tcPr>
            <w:tcW w:w="0" w:type="auto"/>
          </w:tcPr>
          <w:p w:rsidR="00BF0E5A" w:rsidRDefault="00BF0E5A" w:rsidP="00DE2E34">
            <w:r>
              <w:t>безразмерно</w:t>
            </w:r>
          </w:p>
        </w:tc>
        <w:tc>
          <w:tcPr>
            <w:tcW w:w="0" w:type="auto"/>
          </w:tcPr>
          <w:p w:rsidR="00BF0E5A" w:rsidRPr="00F7226A" w:rsidRDefault="00BF0E5A" w:rsidP="00DE2E34">
            <w:r>
              <w:rPr>
                <w:lang w:val="en-US"/>
              </w:rPr>
              <w:t xml:space="preserve">per meg </w:t>
            </w:r>
            <w:r>
              <w:rPr>
                <w:rFonts w:cstheme="minorHAnsi"/>
              </w:rPr>
              <w:t>‰</w:t>
            </w:r>
            <w:r w:rsidRPr="00CC31E2">
              <w:rPr>
                <w:rFonts w:cstheme="minorHAnsi"/>
                <w:vertAlign w:val="superscript"/>
                <w:lang w:val="en-US"/>
              </w:rPr>
              <w:t>-1</w:t>
            </w:r>
          </w:p>
        </w:tc>
      </w:tr>
      <w:tr w:rsidR="00095E5A" w:rsidTr="00DE2E34">
        <w:tc>
          <w:tcPr>
            <w:tcW w:w="0" w:type="auto"/>
          </w:tcPr>
          <w:p w:rsidR="00BF0E5A" w:rsidRDefault="00BF0E5A" w:rsidP="00DE2E34">
            <w:r>
              <w:t>Примечание</w:t>
            </w:r>
          </w:p>
        </w:tc>
        <w:tc>
          <w:tcPr>
            <w:tcW w:w="0" w:type="auto"/>
          </w:tcPr>
          <w:p w:rsidR="00BF0E5A" w:rsidRPr="007F3F21" w:rsidRDefault="004728B3" w:rsidP="00DE2E34">
            <w:pPr>
              <w:rPr>
                <w:lang w:val="en-US"/>
              </w:rPr>
            </w:pPr>
            <w:hyperlink r:id="rId48" w:history="1">
              <w:r w:rsidR="00BF0E5A">
                <w:rPr>
                  <w:rStyle w:val="a4"/>
                </w:rPr>
                <w:t>довольно</w:t>
              </w:r>
            </w:hyperlink>
            <w:r w:rsidR="00BF0E5A">
              <w:t xml:space="preserve"> слабо</w:t>
            </w:r>
          </w:p>
        </w:tc>
        <w:tc>
          <w:tcPr>
            <w:tcW w:w="0" w:type="auto"/>
          </w:tcPr>
          <w:p w:rsidR="00BF0E5A" w:rsidRPr="001559F7" w:rsidRDefault="004728B3" w:rsidP="00DE2E34">
            <w:pPr>
              <w:rPr>
                <w:lang w:val="en-US"/>
              </w:rPr>
            </w:pPr>
            <w:hyperlink r:id="rId49" w:history="1">
              <w:r w:rsidR="00BF0E5A" w:rsidRPr="00503EE5">
                <w:rPr>
                  <w:rStyle w:val="a4"/>
                </w:rPr>
                <w:t>линейно</w:t>
              </w:r>
            </w:hyperlink>
            <w:r w:rsidR="00BF0E5A">
              <w:t xml:space="preserve"> и сильно</w:t>
            </w:r>
          </w:p>
        </w:tc>
        <w:tc>
          <w:tcPr>
            <w:tcW w:w="0" w:type="auto"/>
          </w:tcPr>
          <w:p w:rsidR="00BF0E5A" w:rsidRPr="00C04AF3" w:rsidRDefault="004728B3" w:rsidP="00DE2E34">
            <w:pPr>
              <w:rPr>
                <w:lang w:val="en-US"/>
              </w:rPr>
            </w:pPr>
            <w:hyperlink r:id="rId50" w:history="1">
              <w:r w:rsidR="00ED6830" w:rsidRPr="00C04AF3">
                <w:rPr>
                  <w:rStyle w:val="a4"/>
                </w:rPr>
                <w:t>Нелинейно</w:t>
              </w:r>
            </w:hyperlink>
            <w:r w:rsidR="00BF0E5A">
              <w:t xml:space="preserve"> и сильно</w:t>
            </w:r>
          </w:p>
        </w:tc>
        <w:tc>
          <w:tcPr>
            <w:tcW w:w="0" w:type="auto"/>
          </w:tcPr>
          <w:p w:rsidR="00BF0E5A" w:rsidRPr="0088393E" w:rsidRDefault="00BF0E5A" w:rsidP="00DE2E34">
            <w:pPr>
              <w:rPr>
                <w:lang w:val="en-US"/>
              </w:rPr>
            </w:pPr>
            <w:r>
              <w:t xml:space="preserve">Линейно, очень </w:t>
            </w:r>
            <w:hyperlink r:id="rId51" w:history="1">
              <w:r w:rsidRPr="0088393E">
                <w:rPr>
                  <w:rStyle w:val="a4"/>
                </w:rPr>
                <w:t>слабое</w:t>
              </w:r>
            </w:hyperlink>
            <w:r>
              <w:t xml:space="preserve"> влияние</w:t>
            </w:r>
          </w:p>
        </w:tc>
        <w:tc>
          <w:tcPr>
            <w:tcW w:w="0" w:type="auto"/>
          </w:tcPr>
          <w:p w:rsidR="00BF0E5A" w:rsidRPr="00CC31E2" w:rsidRDefault="004728B3" w:rsidP="00DE2E34">
            <w:pPr>
              <w:rPr>
                <w:lang w:val="en-US"/>
              </w:rPr>
            </w:pPr>
            <w:hyperlink r:id="rId52" w:history="1">
              <w:r w:rsidR="00BF0E5A">
                <w:rPr>
                  <w:rStyle w:val="a4"/>
                </w:rPr>
                <w:t>Л</w:t>
              </w:r>
              <w:r w:rsidR="00BF0E5A" w:rsidRPr="00DF2CC3">
                <w:rPr>
                  <w:rStyle w:val="a4"/>
                </w:rPr>
                <w:t>инейно</w:t>
              </w:r>
            </w:hyperlink>
            <w:r w:rsidR="00BF0E5A">
              <w:t xml:space="preserve">, </w:t>
            </w:r>
            <w:r w:rsidR="00C172CF">
              <w:t>среднее</w:t>
            </w:r>
            <w:r w:rsidR="00BF0E5A">
              <w:t xml:space="preserve"> влияние</w:t>
            </w:r>
          </w:p>
        </w:tc>
        <w:tc>
          <w:tcPr>
            <w:tcW w:w="0" w:type="auto"/>
          </w:tcPr>
          <w:p w:rsidR="00BF0E5A" w:rsidRDefault="004728B3" w:rsidP="00DE2E34">
            <w:hyperlink r:id="rId53" w:history="1">
              <w:r w:rsidR="00BF0E5A" w:rsidRPr="00DF2CC3">
                <w:rPr>
                  <w:rStyle w:val="a4"/>
                </w:rPr>
                <w:t>Линейно</w:t>
              </w:r>
            </w:hyperlink>
            <w:r w:rsidR="00BF0E5A">
              <w:t>, слабое влияние</w:t>
            </w:r>
          </w:p>
        </w:tc>
      </w:tr>
    </w:tbl>
    <w:p w:rsidR="00006B18" w:rsidRDefault="00006B18">
      <w:pPr>
        <w:rPr>
          <w:rFonts w:cstheme="minorHAnsi"/>
        </w:rPr>
      </w:pPr>
    </w:p>
    <w:p w:rsidR="00423270" w:rsidRDefault="00423270">
      <w:pPr>
        <w:rPr>
          <w:rFonts w:cstheme="minorHAnsi"/>
        </w:rPr>
      </w:pPr>
      <w:r>
        <w:rPr>
          <w:rFonts w:cstheme="minorHAnsi"/>
        </w:rPr>
        <w:t xml:space="preserve">Чем больше лямбда – тем ниже изотопный состав водяного пара в источнике влаги. И даже если </w:t>
      </w:r>
      <w:proofErr w:type="spellStart"/>
      <w:r>
        <w:rPr>
          <w:rFonts w:cstheme="minorHAnsi"/>
          <w:lang w:val="en-US"/>
        </w:rPr>
        <w:t>dxs</w:t>
      </w:r>
      <w:proofErr w:type="spellEnd"/>
      <w:r>
        <w:rPr>
          <w:rFonts w:cstheme="minorHAnsi"/>
        </w:rPr>
        <w:t xml:space="preserve"> в этом паре не меняется, </w:t>
      </w:r>
      <w:proofErr w:type="spellStart"/>
      <w:r>
        <w:rPr>
          <w:rFonts w:cstheme="minorHAnsi"/>
          <w:lang w:val="en-US"/>
        </w:rPr>
        <w:t>dxs</w:t>
      </w:r>
      <w:proofErr w:type="spellEnd"/>
      <w:r w:rsidRPr="00423270">
        <w:rPr>
          <w:rFonts w:cstheme="minorHAnsi"/>
        </w:rPr>
        <w:t xml:space="preserve"> </w:t>
      </w:r>
      <w:r>
        <w:rPr>
          <w:rFonts w:cstheme="minorHAnsi"/>
        </w:rPr>
        <w:t xml:space="preserve">в осадках будет меняться по аналогии с предыдущим фактором (изотопный состав морской воды). </w:t>
      </w:r>
    </w:p>
    <w:p w:rsidR="00352712" w:rsidRDefault="00352712">
      <w:pPr>
        <w:rPr>
          <w:rFonts w:cstheme="minorHAnsi"/>
        </w:rPr>
      </w:pPr>
      <w:r>
        <w:rPr>
          <w:rFonts w:cstheme="minorHAnsi"/>
        </w:rPr>
        <w:t>В целом, влияние этого фактора во многом похоже на влияние кинетического фактора.</w:t>
      </w:r>
    </w:p>
    <w:p w:rsidR="00427C2C" w:rsidRDefault="00CF6D37">
      <w:pPr>
        <w:rPr>
          <w:rFonts w:cstheme="minorHAnsi"/>
        </w:rPr>
      </w:pPr>
      <w:r w:rsidRPr="00CF6D37">
        <w:rPr>
          <w:noProof/>
        </w:rPr>
        <w:drawing>
          <wp:inline distT="0" distB="0" distL="0" distR="0" wp14:anchorId="08193937" wp14:editId="26DF4511">
            <wp:extent cx="4361909" cy="2851150"/>
            <wp:effectExtent l="0" t="0" r="635" b="635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375775" cy="2860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C0DAC" w:rsidRPr="005C0DAC">
        <w:rPr>
          <w:noProof/>
        </w:rPr>
        <w:drawing>
          <wp:inline distT="0" distB="0" distL="0" distR="0" wp14:anchorId="1D814090" wp14:editId="056E3B07">
            <wp:extent cx="4264762" cy="2787650"/>
            <wp:effectExtent l="0" t="0" r="254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276082" cy="2795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150" w:rsidRDefault="005C0DAC">
      <w:pPr>
        <w:rPr>
          <w:rFonts w:cstheme="minorHAnsi"/>
        </w:rPr>
      </w:pPr>
      <w:r w:rsidRPr="005C0DAC">
        <w:rPr>
          <w:noProof/>
        </w:rPr>
        <w:lastRenderedPageBreak/>
        <w:drawing>
          <wp:inline distT="0" distB="0" distL="0" distR="0" wp14:anchorId="2288972D" wp14:editId="1B25BFA2">
            <wp:extent cx="4255047" cy="27813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269640" cy="2790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04A" w:rsidRDefault="00C24F75">
      <w:pPr>
        <w:rPr>
          <w:rFonts w:cstheme="minorHAnsi"/>
          <w:u w:val="single"/>
        </w:rPr>
      </w:pPr>
      <w:r>
        <w:rPr>
          <w:rFonts w:cstheme="minorHAnsi"/>
          <w:u w:val="single"/>
        </w:rPr>
        <w:t>Длина траектории</w:t>
      </w:r>
    </w:p>
    <w:p w:rsidR="00C24F75" w:rsidRDefault="009D1393">
      <w:pPr>
        <w:rPr>
          <w:rFonts w:cstheme="minorHAnsi"/>
        </w:rPr>
      </w:pPr>
      <w:r>
        <w:rPr>
          <w:rFonts w:cstheme="minorHAnsi"/>
        </w:rPr>
        <w:t>Этот параметр никакого влияния не оказывает.</w:t>
      </w:r>
    </w:p>
    <w:p w:rsidR="009D1393" w:rsidRDefault="009D1393">
      <w:pPr>
        <w:rPr>
          <w:rFonts w:cstheme="minorHAnsi"/>
        </w:rPr>
      </w:pPr>
    </w:p>
    <w:p w:rsidR="009D1393" w:rsidRDefault="00D73AC4">
      <w:pPr>
        <w:rPr>
          <w:rFonts w:cstheme="minorHAnsi"/>
          <w:u w:val="single"/>
        </w:rPr>
      </w:pPr>
      <w:r>
        <w:rPr>
          <w:rFonts w:cstheme="minorHAnsi"/>
          <w:u w:val="single"/>
        </w:rPr>
        <w:t>Высота траектории</w:t>
      </w:r>
    </w:p>
    <w:p w:rsidR="00D73AC4" w:rsidRDefault="006712B6">
      <w:pPr>
        <w:rPr>
          <w:rFonts w:cstheme="minorHAnsi"/>
        </w:rPr>
      </w:pPr>
      <w:r>
        <w:rPr>
          <w:rFonts w:cstheme="minorHAnsi"/>
        </w:rPr>
        <w:t>Высота траектории влияет через давление воздуха.</w:t>
      </w:r>
    </w:p>
    <w:p w:rsidR="006712B6" w:rsidRDefault="004E725C">
      <w:pPr>
        <w:rPr>
          <w:rFonts w:cstheme="minorHAnsi"/>
        </w:rPr>
      </w:pPr>
      <w:r w:rsidRPr="004E725C">
        <w:rPr>
          <w:noProof/>
        </w:rPr>
        <w:lastRenderedPageBreak/>
        <w:drawing>
          <wp:inline distT="0" distB="0" distL="0" distR="0" wp14:anchorId="4B0D867E" wp14:editId="39FD1D03">
            <wp:extent cx="4303621" cy="2813050"/>
            <wp:effectExtent l="0" t="0" r="1905" b="635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4332458" cy="2831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34FE" w:rsidRPr="008434FE">
        <w:rPr>
          <w:noProof/>
        </w:rPr>
        <w:drawing>
          <wp:inline distT="0" distB="0" distL="0" distR="0" wp14:anchorId="40E1E29F" wp14:editId="550FA04A">
            <wp:extent cx="4318000" cy="2822449"/>
            <wp:effectExtent l="0" t="0" r="635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4337826" cy="2835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4FE" w:rsidRDefault="008434FE">
      <w:pPr>
        <w:rPr>
          <w:rFonts w:cstheme="minorHAnsi"/>
        </w:rPr>
      </w:pPr>
      <w:r w:rsidRPr="008434FE">
        <w:rPr>
          <w:noProof/>
        </w:rPr>
        <w:drawing>
          <wp:inline distT="0" distB="0" distL="0" distR="0" wp14:anchorId="791DE1C4" wp14:editId="5FB186A5">
            <wp:extent cx="4274477" cy="2794000"/>
            <wp:effectExtent l="0" t="0" r="0" b="635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4285706" cy="280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34FE" w:rsidRPr="00EA45E1" w:rsidRDefault="00EA45E1">
      <w:pPr>
        <w:rPr>
          <w:rFonts w:cstheme="minorHAnsi"/>
          <w:u w:val="single"/>
          <w:lang w:val="en-US"/>
        </w:rPr>
      </w:pPr>
      <w:r>
        <w:rPr>
          <w:rFonts w:cstheme="minorHAnsi"/>
          <w:u w:val="single"/>
        </w:rPr>
        <w:lastRenderedPageBreak/>
        <w:t xml:space="preserve">Кривизна траектории </w:t>
      </w:r>
      <w:r>
        <w:rPr>
          <w:rFonts w:cstheme="minorHAnsi"/>
          <w:u w:val="single"/>
          <w:lang w:val="en-US"/>
        </w:rPr>
        <w:t>gamma</w:t>
      </w:r>
    </w:p>
    <w:p w:rsidR="00EA45E1" w:rsidRDefault="00EA45E1">
      <w:pPr>
        <w:rPr>
          <w:rFonts w:cstheme="minorHAnsi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125"/>
        <w:gridCol w:w="1777"/>
        <w:gridCol w:w="1757"/>
        <w:gridCol w:w="1811"/>
        <w:gridCol w:w="1531"/>
        <w:gridCol w:w="1777"/>
        <w:gridCol w:w="1907"/>
        <w:gridCol w:w="1875"/>
      </w:tblGrid>
      <w:tr w:rsidR="00135552" w:rsidTr="00AC1E37">
        <w:tc>
          <w:tcPr>
            <w:tcW w:w="0" w:type="auto"/>
          </w:tcPr>
          <w:p w:rsidR="00AC1E37" w:rsidRDefault="00AC1E37" w:rsidP="00DE2E34">
            <w:r>
              <w:t>Изотопное значение</w:t>
            </w:r>
          </w:p>
        </w:tc>
        <w:tc>
          <w:tcPr>
            <w:tcW w:w="0" w:type="auto"/>
          </w:tcPr>
          <w:p w:rsidR="00AC1E37" w:rsidRDefault="00AC1E37" w:rsidP="00DE2E34"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AC1E37" w:rsidRPr="0029053F" w:rsidRDefault="00AC1E37" w:rsidP="00DE2E34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dxs</w:t>
            </w:r>
            <w:proofErr w:type="spellEnd"/>
          </w:p>
        </w:tc>
        <w:tc>
          <w:tcPr>
            <w:tcW w:w="0" w:type="auto"/>
          </w:tcPr>
          <w:p w:rsidR="00AC1E37" w:rsidRPr="0029053F" w:rsidRDefault="004728B3" w:rsidP="00DE2E34">
            <w:pPr>
              <w:rPr>
                <w:vertAlign w:val="superscript"/>
                <w:lang w:val="en-US"/>
              </w:rPr>
            </w:pPr>
            <w:proofErr w:type="spellStart"/>
            <w:r>
              <w:rPr>
                <w:lang w:val="en-US"/>
              </w:rPr>
              <w:t>D</w:t>
            </w:r>
            <w:r w:rsidR="00AC1E37">
              <w:rPr>
                <w:lang w:val="en-US"/>
              </w:rPr>
              <w:t>ln</w:t>
            </w:r>
            <w:proofErr w:type="spellEnd"/>
          </w:p>
        </w:tc>
        <w:tc>
          <w:tcPr>
            <w:tcW w:w="0" w:type="auto"/>
          </w:tcPr>
          <w:p w:rsidR="00AC1E37" w:rsidRPr="0029053F" w:rsidRDefault="00AC1E37" w:rsidP="00DE2E34">
            <w:pPr>
              <w:rPr>
                <w:lang w:val="en-US"/>
              </w:rPr>
            </w:pPr>
            <w:r w:rsidRPr="0029053F">
              <w:rPr>
                <w:vertAlign w:val="superscript"/>
                <w:lang w:val="en-US"/>
              </w:rPr>
              <w:t>17</w:t>
            </w:r>
            <w:r>
              <w:rPr>
                <w:lang w:val="en-US"/>
              </w:rPr>
              <w:t>O-excess</w:t>
            </w:r>
          </w:p>
        </w:tc>
        <w:tc>
          <w:tcPr>
            <w:tcW w:w="0" w:type="auto"/>
          </w:tcPr>
          <w:p w:rsidR="00AC1E37" w:rsidRDefault="00AC1E37" w:rsidP="00DE2E34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>
              <w:rPr>
                <w:lang w:val="en-US"/>
              </w:rPr>
              <w:t>T</w:t>
            </w:r>
          </w:p>
        </w:tc>
        <w:tc>
          <w:tcPr>
            <w:tcW w:w="0" w:type="auto"/>
          </w:tcPr>
          <w:p w:rsidR="00AC1E37" w:rsidRDefault="00AC1E37" w:rsidP="00DE2E34">
            <w:r w:rsidRPr="000D0757">
              <w:rPr>
                <w:rFonts w:ascii="Symbol" w:hAnsi="Symbol"/>
                <w:lang w:val="en-US"/>
              </w:rPr>
              <w:t></w:t>
            </w:r>
            <w:proofErr w:type="spellStart"/>
            <w:r>
              <w:rPr>
                <w:lang w:val="en-US"/>
              </w:rPr>
              <w:t>dxs</w:t>
            </w:r>
            <w:proofErr w:type="spellEnd"/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AC1E37" w:rsidRDefault="00AC1E37" w:rsidP="00DE2E34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vertAlign w:val="superscript"/>
              </w:rPr>
              <w:t>17</w:t>
            </w:r>
            <w:r>
              <w:rPr>
                <w:lang w:val="en-US"/>
              </w:rPr>
              <w:t>O</w:t>
            </w:r>
            <w:r w:rsidRPr="000D0757">
              <w:t>-</w:t>
            </w:r>
            <w:r>
              <w:rPr>
                <w:lang w:val="en-US"/>
              </w:rPr>
              <w:t>excess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</w:tr>
      <w:tr w:rsidR="00135552" w:rsidTr="00AC1E37">
        <w:tc>
          <w:tcPr>
            <w:tcW w:w="0" w:type="auto"/>
          </w:tcPr>
          <w:p w:rsidR="00AC1E37" w:rsidRPr="0029053F" w:rsidRDefault="00AC1E37" w:rsidP="00DE2E34">
            <w:pPr>
              <w:rPr>
                <w:lang w:val="en-US"/>
              </w:rPr>
            </w:pPr>
            <w:r>
              <w:t xml:space="preserve">Чувствительность к </w:t>
            </w:r>
            <w:r>
              <w:rPr>
                <w:lang w:val="en-US"/>
              </w:rPr>
              <w:t>gamma</w:t>
            </w:r>
          </w:p>
        </w:tc>
        <w:tc>
          <w:tcPr>
            <w:tcW w:w="0" w:type="auto"/>
          </w:tcPr>
          <w:p w:rsidR="00AC1E37" w:rsidRPr="008A4CDA" w:rsidRDefault="00AC1E37" w:rsidP="00DE2E34">
            <w:r>
              <w:t>-791</w:t>
            </w:r>
          </w:p>
        </w:tc>
        <w:tc>
          <w:tcPr>
            <w:tcW w:w="0" w:type="auto"/>
          </w:tcPr>
          <w:p w:rsidR="00AC1E37" w:rsidRPr="00D73DB5" w:rsidRDefault="00AC1E37" w:rsidP="00DE2E34">
            <w:pPr>
              <w:rPr>
                <w:lang w:val="en-US"/>
              </w:rPr>
            </w:pPr>
            <w:r>
              <w:rPr>
                <w:lang w:val="en-US"/>
              </w:rPr>
              <w:t>-994</w:t>
            </w:r>
          </w:p>
        </w:tc>
        <w:tc>
          <w:tcPr>
            <w:tcW w:w="0" w:type="auto"/>
          </w:tcPr>
          <w:p w:rsidR="00AC1E37" w:rsidRDefault="00AC1E37" w:rsidP="00DE2E34">
            <w:pPr>
              <w:rPr>
                <w:lang w:val="en-US"/>
              </w:rPr>
            </w:pPr>
            <w:r>
              <w:rPr>
                <w:lang w:val="en-US"/>
              </w:rPr>
              <w:t>-3317</w:t>
            </w:r>
          </w:p>
        </w:tc>
        <w:tc>
          <w:tcPr>
            <w:tcW w:w="0" w:type="auto"/>
          </w:tcPr>
          <w:p w:rsidR="00AC1E37" w:rsidRPr="00ED6830" w:rsidRDefault="00AC1E37" w:rsidP="00DE2E34">
            <w:pPr>
              <w:rPr>
                <w:lang w:val="en-US"/>
              </w:rPr>
            </w:pPr>
            <w:r>
              <w:rPr>
                <w:lang w:val="en-US"/>
              </w:rPr>
              <w:t>-7436</w:t>
            </w:r>
          </w:p>
        </w:tc>
        <w:tc>
          <w:tcPr>
            <w:tcW w:w="0" w:type="auto"/>
          </w:tcPr>
          <w:p w:rsidR="00AC1E37" w:rsidRPr="00907E4C" w:rsidRDefault="00AC1E37" w:rsidP="00DE2E34">
            <w:pPr>
              <w:rPr>
                <w:lang w:val="en-US"/>
              </w:rPr>
            </w:pPr>
            <w:r>
              <w:rPr>
                <w:lang w:val="en-US"/>
              </w:rPr>
              <w:t>105</w:t>
            </w:r>
          </w:p>
        </w:tc>
        <w:tc>
          <w:tcPr>
            <w:tcW w:w="0" w:type="auto"/>
          </w:tcPr>
          <w:p w:rsidR="00AC1E37" w:rsidRPr="00CC31E2" w:rsidRDefault="00AC1E37" w:rsidP="00DE2E34">
            <w:pPr>
              <w:rPr>
                <w:lang w:val="en-US"/>
              </w:rPr>
            </w:pPr>
            <w:r>
              <w:rPr>
                <w:lang w:val="en-US"/>
              </w:rPr>
              <w:t>-2,7</w:t>
            </w:r>
          </w:p>
        </w:tc>
        <w:tc>
          <w:tcPr>
            <w:tcW w:w="0" w:type="auto"/>
          </w:tcPr>
          <w:p w:rsidR="00AC1E37" w:rsidRPr="00CC31E2" w:rsidRDefault="00AC1E37" w:rsidP="00DE2E34">
            <w:pPr>
              <w:rPr>
                <w:lang w:val="en-US"/>
              </w:rPr>
            </w:pPr>
            <w:r>
              <w:rPr>
                <w:lang w:val="en-US"/>
              </w:rPr>
              <w:t>169</w:t>
            </w:r>
          </w:p>
        </w:tc>
      </w:tr>
      <w:tr w:rsidR="00135552" w:rsidTr="00AC1E37">
        <w:tc>
          <w:tcPr>
            <w:tcW w:w="0" w:type="auto"/>
          </w:tcPr>
          <w:p w:rsidR="00AC1E37" w:rsidRDefault="00AC1E37" w:rsidP="00DE2E34">
            <w:r>
              <w:t>Размерность</w:t>
            </w:r>
          </w:p>
        </w:tc>
        <w:tc>
          <w:tcPr>
            <w:tcW w:w="0" w:type="auto"/>
          </w:tcPr>
          <w:p w:rsidR="00AC1E37" w:rsidRPr="008C6A05" w:rsidRDefault="00AC1E37" w:rsidP="00DE2E34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</w:p>
        </w:tc>
        <w:tc>
          <w:tcPr>
            <w:tcW w:w="0" w:type="auto"/>
          </w:tcPr>
          <w:p w:rsidR="00AC1E37" w:rsidRDefault="00AC1E37" w:rsidP="00DE2E34">
            <w:r>
              <w:rPr>
                <w:rFonts w:cstheme="minorHAnsi"/>
              </w:rPr>
              <w:t>‰</w:t>
            </w:r>
          </w:p>
        </w:tc>
        <w:tc>
          <w:tcPr>
            <w:tcW w:w="0" w:type="auto"/>
          </w:tcPr>
          <w:p w:rsidR="00AC1E37" w:rsidRDefault="009D1B1A" w:rsidP="00DE2E34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</w:p>
        </w:tc>
        <w:tc>
          <w:tcPr>
            <w:tcW w:w="0" w:type="auto"/>
          </w:tcPr>
          <w:p w:rsidR="00AC1E37" w:rsidRPr="00F7226A" w:rsidRDefault="00AC1E37" w:rsidP="00DE2E34">
            <w:r>
              <w:rPr>
                <w:lang w:val="en-US"/>
              </w:rPr>
              <w:t>per meg</w:t>
            </w:r>
          </w:p>
        </w:tc>
        <w:tc>
          <w:tcPr>
            <w:tcW w:w="0" w:type="auto"/>
          </w:tcPr>
          <w:p w:rsidR="00AC1E37" w:rsidRPr="00F7226A" w:rsidRDefault="00AC1E37" w:rsidP="00DE2E34"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  <w:r>
              <w:rPr>
                <w:rFonts w:ascii="Calibri" w:hAnsi="Calibri" w:cs="Calibri"/>
              </w:rPr>
              <w:t xml:space="preserve"> </w:t>
            </w:r>
          </w:p>
        </w:tc>
        <w:tc>
          <w:tcPr>
            <w:tcW w:w="0" w:type="auto"/>
          </w:tcPr>
          <w:p w:rsidR="00AC1E37" w:rsidRDefault="00AC1E37" w:rsidP="00DE2E34">
            <w:r>
              <w:t>безразмерно</w:t>
            </w:r>
          </w:p>
        </w:tc>
        <w:tc>
          <w:tcPr>
            <w:tcW w:w="0" w:type="auto"/>
          </w:tcPr>
          <w:p w:rsidR="00AC1E37" w:rsidRPr="00F7226A" w:rsidRDefault="00AC1E37" w:rsidP="00DE2E34">
            <w:r>
              <w:rPr>
                <w:lang w:val="en-US"/>
              </w:rPr>
              <w:t xml:space="preserve">per meg </w:t>
            </w:r>
            <w:r>
              <w:rPr>
                <w:rFonts w:cstheme="minorHAnsi"/>
              </w:rPr>
              <w:t>‰</w:t>
            </w:r>
            <w:r w:rsidRPr="00CC31E2">
              <w:rPr>
                <w:rFonts w:cstheme="minorHAnsi"/>
                <w:vertAlign w:val="superscript"/>
                <w:lang w:val="en-US"/>
              </w:rPr>
              <w:t>-1</w:t>
            </w:r>
          </w:p>
        </w:tc>
      </w:tr>
      <w:tr w:rsidR="00135552" w:rsidTr="00AC1E37">
        <w:tc>
          <w:tcPr>
            <w:tcW w:w="0" w:type="auto"/>
          </w:tcPr>
          <w:p w:rsidR="00AC1E37" w:rsidRDefault="00AC1E37" w:rsidP="00DE2E34">
            <w:r>
              <w:t>Примечание</w:t>
            </w:r>
          </w:p>
        </w:tc>
        <w:tc>
          <w:tcPr>
            <w:tcW w:w="0" w:type="auto"/>
          </w:tcPr>
          <w:p w:rsidR="00AC1E37" w:rsidRPr="007F3F21" w:rsidRDefault="00AC1E37" w:rsidP="00DE2E34">
            <w:pPr>
              <w:rPr>
                <w:lang w:val="en-US"/>
              </w:rPr>
            </w:pPr>
            <w:r>
              <w:t xml:space="preserve">Нелинейно и </w:t>
            </w:r>
            <w:hyperlink r:id="rId60" w:history="1">
              <w:r>
                <w:rPr>
                  <w:rStyle w:val="a4"/>
                </w:rPr>
                <w:t>довольно</w:t>
              </w:r>
            </w:hyperlink>
            <w:r>
              <w:t xml:space="preserve"> слабо</w:t>
            </w:r>
          </w:p>
        </w:tc>
        <w:tc>
          <w:tcPr>
            <w:tcW w:w="0" w:type="auto"/>
          </w:tcPr>
          <w:p w:rsidR="00AC1E37" w:rsidRPr="004F02DD" w:rsidRDefault="00AC1E37" w:rsidP="00DE2E34">
            <w:pPr>
              <w:rPr>
                <w:lang w:val="en-US"/>
              </w:rPr>
            </w:pPr>
            <w:r>
              <w:t>не</w:t>
            </w:r>
            <w:hyperlink r:id="rId61" w:history="1">
              <w:r w:rsidRPr="00503EE5">
                <w:rPr>
                  <w:rStyle w:val="a4"/>
                </w:rPr>
                <w:t>линейно</w:t>
              </w:r>
            </w:hyperlink>
            <w:r>
              <w:t xml:space="preserve"> и довольно слабо</w:t>
            </w:r>
          </w:p>
        </w:tc>
        <w:tc>
          <w:tcPr>
            <w:tcW w:w="0" w:type="auto"/>
          </w:tcPr>
          <w:p w:rsidR="00AC1E37" w:rsidRDefault="00135552" w:rsidP="00DE2E34">
            <w:r>
              <w:t xml:space="preserve">Нелинейно и </w:t>
            </w:r>
            <w:hyperlink r:id="rId62" w:history="1">
              <w:r w:rsidRPr="00D87F3A">
                <w:rPr>
                  <w:rStyle w:val="a4"/>
                </w:rPr>
                <w:t>довольно</w:t>
              </w:r>
            </w:hyperlink>
            <w:r>
              <w:t xml:space="preserve"> сильно</w:t>
            </w:r>
          </w:p>
        </w:tc>
        <w:tc>
          <w:tcPr>
            <w:tcW w:w="0" w:type="auto"/>
          </w:tcPr>
          <w:p w:rsidR="00AC1E37" w:rsidRPr="00C04AF3" w:rsidRDefault="004728B3" w:rsidP="00DE2E34">
            <w:pPr>
              <w:rPr>
                <w:lang w:val="en-US"/>
              </w:rPr>
            </w:pPr>
            <w:hyperlink r:id="rId63" w:history="1">
              <w:r w:rsidR="00AC1E37" w:rsidRPr="00C04AF3">
                <w:rPr>
                  <w:rStyle w:val="a4"/>
                </w:rPr>
                <w:t>Нелинейно</w:t>
              </w:r>
            </w:hyperlink>
            <w:r w:rsidR="00AC1E37">
              <w:t xml:space="preserve"> и сильно</w:t>
            </w:r>
          </w:p>
        </w:tc>
        <w:tc>
          <w:tcPr>
            <w:tcW w:w="0" w:type="auto"/>
          </w:tcPr>
          <w:p w:rsidR="00AC1E37" w:rsidRPr="004F02DD" w:rsidRDefault="00AC1E37" w:rsidP="00DE2E34">
            <w:r>
              <w:t xml:space="preserve">Нелинейно и </w:t>
            </w:r>
            <w:hyperlink r:id="rId64" w:history="1">
              <w:r w:rsidRPr="004F02DD">
                <w:rPr>
                  <w:rStyle w:val="a4"/>
                </w:rPr>
                <w:t>довольно</w:t>
              </w:r>
            </w:hyperlink>
            <w:r>
              <w:t xml:space="preserve"> слабо</w:t>
            </w:r>
          </w:p>
        </w:tc>
        <w:tc>
          <w:tcPr>
            <w:tcW w:w="0" w:type="auto"/>
          </w:tcPr>
          <w:p w:rsidR="00AC1E37" w:rsidRPr="004F02DD" w:rsidRDefault="00AC1E37" w:rsidP="00DE2E34">
            <w:r>
              <w:t>Не</w:t>
            </w:r>
            <w:hyperlink r:id="rId65" w:history="1">
              <w:r>
                <w:rPr>
                  <w:rStyle w:val="a4"/>
                </w:rPr>
                <w:t>линейно</w:t>
              </w:r>
            </w:hyperlink>
            <w:r>
              <w:rPr>
                <w:rStyle w:val="a4"/>
              </w:rPr>
              <w:t xml:space="preserve"> и </w:t>
            </w:r>
            <w:hyperlink r:id="rId66" w:history="1">
              <w:r w:rsidRPr="004F02DD">
                <w:rPr>
                  <w:rStyle w:val="a4"/>
                </w:rPr>
                <w:t>довольно</w:t>
              </w:r>
            </w:hyperlink>
            <w:r>
              <w:rPr>
                <w:rStyle w:val="a4"/>
              </w:rPr>
              <w:t xml:space="preserve"> слабо</w:t>
            </w:r>
          </w:p>
        </w:tc>
        <w:tc>
          <w:tcPr>
            <w:tcW w:w="0" w:type="auto"/>
          </w:tcPr>
          <w:p w:rsidR="00AC1E37" w:rsidRPr="00D542A5" w:rsidRDefault="00AC1E37" w:rsidP="00DE2E34">
            <w:pPr>
              <w:rPr>
                <w:lang w:val="en-US"/>
              </w:rPr>
            </w:pPr>
            <w:r>
              <w:t>Не</w:t>
            </w:r>
            <w:hyperlink r:id="rId67" w:history="1">
              <w:r>
                <w:rPr>
                  <w:rStyle w:val="a4"/>
                </w:rPr>
                <w:t>линейно</w:t>
              </w:r>
            </w:hyperlink>
            <w:r>
              <w:rPr>
                <w:rStyle w:val="a4"/>
              </w:rPr>
              <w:t xml:space="preserve"> </w:t>
            </w:r>
            <w:r>
              <w:t>и довольно слабо</w:t>
            </w:r>
          </w:p>
        </w:tc>
      </w:tr>
    </w:tbl>
    <w:p w:rsidR="008434FE" w:rsidRDefault="008434FE">
      <w:pPr>
        <w:rPr>
          <w:rFonts w:cstheme="minorHAnsi"/>
          <w:lang w:val="en-US"/>
        </w:rPr>
      </w:pPr>
    </w:p>
    <w:p w:rsidR="008A4CDA" w:rsidRDefault="002C2051">
      <w:pPr>
        <w:rPr>
          <w:rFonts w:cstheme="minorHAnsi"/>
          <w:lang w:val="en-US"/>
        </w:rPr>
      </w:pPr>
      <w:r w:rsidRPr="002C2051">
        <w:rPr>
          <w:noProof/>
        </w:rPr>
        <w:drawing>
          <wp:inline distT="0" distB="0" distL="0" distR="0" wp14:anchorId="19E11C04" wp14:editId="244F01CD">
            <wp:extent cx="4264762" cy="2787650"/>
            <wp:effectExtent l="0" t="0" r="254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4278939" cy="2796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C2051">
        <w:rPr>
          <w:noProof/>
        </w:rPr>
        <w:drawing>
          <wp:inline distT="0" distB="0" distL="0" distR="0" wp14:anchorId="3C8C69E8" wp14:editId="5EDB4AC3">
            <wp:extent cx="4313335" cy="281940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4322478" cy="2825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2051" w:rsidRDefault="002C2051">
      <w:pPr>
        <w:rPr>
          <w:rFonts w:cstheme="minorHAnsi"/>
          <w:lang w:val="en-US"/>
        </w:rPr>
      </w:pPr>
      <w:r w:rsidRPr="002C2051">
        <w:rPr>
          <w:noProof/>
        </w:rPr>
        <w:lastRenderedPageBreak/>
        <w:drawing>
          <wp:inline distT="0" distB="0" distL="0" distR="0" wp14:anchorId="5C794FEE" wp14:editId="09F175C4">
            <wp:extent cx="4337050" cy="2834901"/>
            <wp:effectExtent l="0" t="0" r="6350" b="381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4349059" cy="2842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4FA4" w:rsidRPr="00D515B0" w:rsidRDefault="00137300">
      <w:pPr>
        <w:rPr>
          <w:rFonts w:cstheme="minorHAnsi"/>
          <w:u w:val="single"/>
        </w:rPr>
      </w:pPr>
      <w:r w:rsidRPr="00D515B0">
        <w:rPr>
          <w:rFonts w:cstheme="minorHAnsi"/>
          <w:u w:val="single"/>
        </w:rPr>
        <w:t>Коэффициенты фракционирования</w:t>
      </w:r>
    </w:p>
    <w:p w:rsidR="00137300" w:rsidRDefault="00EC26DC">
      <w:pPr>
        <w:rPr>
          <w:rFonts w:cstheme="minorHAnsi"/>
        </w:rPr>
      </w:pPr>
      <w:r>
        <w:rPr>
          <w:rFonts w:cstheme="minorHAnsi"/>
        </w:rPr>
        <w:t xml:space="preserve">Для фракционирования в системе пар-лёд есть два набора данных: по </w:t>
      </w:r>
      <w:proofErr w:type="spellStart"/>
      <w:r>
        <w:rPr>
          <w:rFonts w:cstheme="minorHAnsi"/>
          <w:lang w:val="en-US"/>
        </w:rPr>
        <w:t>Merlivat</w:t>
      </w:r>
      <w:proofErr w:type="spellEnd"/>
      <w:r w:rsidRPr="00EC26DC">
        <w:rPr>
          <w:rFonts w:cstheme="minorHAnsi"/>
        </w:rPr>
        <w:t xml:space="preserve"> &amp; </w:t>
      </w:r>
      <w:proofErr w:type="spellStart"/>
      <w:r>
        <w:rPr>
          <w:rFonts w:cstheme="minorHAnsi"/>
          <w:lang w:val="en-US"/>
        </w:rPr>
        <w:t>Nief</w:t>
      </w:r>
      <w:proofErr w:type="spellEnd"/>
      <w:r>
        <w:rPr>
          <w:rFonts w:cstheme="minorHAnsi"/>
        </w:rPr>
        <w:t xml:space="preserve"> и по </w:t>
      </w:r>
      <w:proofErr w:type="spellStart"/>
      <w:r>
        <w:rPr>
          <w:rFonts w:cstheme="minorHAnsi"/>
          <w:lang w:val="en-US"/>
        </w:rPr>
        <w:t>Ellehoj</w:t>
      </w:r>
      <w:proofErr w:type="spellEnd"/>
      <w:r w:rsidRPr="00EC26DC">
        <w:rPr>
          <w:rFonts w:cstheme="minorHAnsi"/>
        </w:rPr>
        <w:t xml:space="preserve"> </w:t>
      </w:r>
      <w:r>
        <w:rPr>
          <w:rFonts w:cstheme="minorHAnsi"/>
          <w:lang w:val="en-US"/>
        </w:rPr>
        <w:t>et</w:t>
      </w:r>
      <w:r w:rsidRPr="00EC26DC">
        <w:rPr>
          <w:rFonts w:cstheme="minorHAnsi"/>
        </w:rPr>
        <w:t xml:space="preserve"> </w:t>
      </w:r>
      <w:r>
        <w:rPr>
          <w:rFonts w:cstheme="minorHAnsi"/>
          <w:lang w:val="en-US"/>
        </w:rPr>
        <w:t>al</w:t>
      </w:r>
      <w:r w:rsidRPr="00EC26DC">
        <w:rPr>
          <w:rFonts w:cstheme="minorHAnsi"/>
        </w:rPr>
        <w:t>., 2013.</w:t>
      </w:r>
      <w:r w:rsidR="005C31BA" w:rsidRPr="005C31BA">
        <w:rPr>
          <w:rFonts w:cstheme="minorHAnsi"/>
        </w:rPr>
        <w:t xml:space="preserve"> </w:t>
      </w:r>
      <w:r w:rsidR="005C31BA">
        <w:rPr>
          <w:rFonts w:cstheme="minorHAnsi"/>
        </w:rPr>
        <w:t xml:space="preserve">У </w:t>
      </w:r>
      <w:proofErr w:type="spellStart"/>
      <w:r w:rsidR="005C31BA">
        <w:rPr>
          <w:rFonts w:cstheme="minorHAnsi"/>
          <w:lang w:val="en-US"/>
        </w:rPr>
        <w:t>Ellehoj</w:t>
      </w:r>
      <w:proofErr w:type="spellEnd"/>
      <w:r w:rsidR="005C31BA" w:rsidRPr="005C31BA">
        <w:rPr>
          <w:rFonts w:cstheme="minorHAnsi"/>
        </w:rPr>
        <w:t xml:space="preserve"> </w:t>
      </w:r>
      <w:r w:rsidR="005C31BA">
        <w:rPr>
          <w:rFonts w:cstheme="minorHAnsi"/>
        </w:rPr>
        <w:t xml:space="preserve">коэффициенты фракционирования ниже при той же температуре, это влияет и на сам изотопный состав, а также на </w:t>
      </w:r>
      <w:proofErr w:type="spellStart"/>
      <w:r w:rsidR="005C31BA">
        <w:rPr>
          <w:rFonts w:cstheme="minorHAnsi"/>
          <w:lang w:val="en-US"/>
        </w:rPr>
        <w:t>dxs</w:t>
      </w:r>
      <w:proofErr w:type="spellEnd"/>
      <w:r w:rsidR="005C31BA" w:rsidRPr="005C31BA">
        <w:rPr>
          <w:rFonts w:cstheme="minorHAnsi"/>
        </w:rPr>
        <w:t xml:space="preserve"> </w:t>
      </w:r>
      <w:r w:rsidR="005C31BA">
        <w:rPr>
          <w:rFonts w:cstheme="minorHAnsi"/>
        </w:rPr>
        <w:t xml:space="preserve">и </w:t>
      </w:r>
      <w:r w:rsidR="005C31BA" w:rsidRPr="005C31BA">
        <w:rPr>
          <w:rFonts w:cstheme="minorHAnsi"/>
        </w:rPr>
        <w:t>17</w:t>
      </w:r>
      <w:r w:rsidR="005C31BA">
        <w:rPr>
          <w:rFonts w:cstheme="minorHAnsi"/>
          <w:lang w:val="en-US"/>
        </w:rPr>
        <w:t>O</w:t>
      </w:r>
      <w:r w:rsidR="005C31BA" w:rsidRPr="005C31BA">
        <w:rPr>
          <w:rFonts w:cstheme="minorHAnsi"/>
        </w:rPr>
        <w:t>-</w:t>
      </w:r>
      <w:r w:rsidR="005C31BA">
        <w:rPr>
          <w:rFonts w:cstheme="minorHAnsi"/>
          <w:lang w:val="en-US"/>
        </w:rPr>
        <w:t>excess</w:t>
      </w:r>
      <w:r w:rsidR="00796ACB">
        <w:rPr>
          <w:rFonts w:cstheme="minorHAnsi"/>
        </w:rPr>
        <w:t xml:space="preserve"> для смешанных и твердых осадков:</w:t>
      </w:r>
    </w:p>
    <w:p w:rsidR="00796ACB" w:rsidRDefault="002C6D9F">
      <w:pPr>
        <w:rPr>
          <w:rFonts w:cstheme="minorHAnsi"/>
        </w:rPr>
      </w:pPr>
      <w:r w:rsidRPr="002C6D9F">
        <w:rPr>
          <w:noProof/>
        </w:rPr>
        <w:lastRenderedPageBreak/>
        <w:drawing>
          <wp:inline distT="0" distB="0" distL="0" distR="0" wp14:anchorId="69A2F7DA" wp14:editId="24D0B146">
            <wp:extent cx="4313335" cy="281940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4325725" cy="28274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C6D9F">
        <w:rPr>
          <w:noProof/>
        </w:rPr>
        <w:drawing>
          <wp:inline distT="0" distB="0" distL="0" distR="0" wp14:anchorId="16C3BFB6" wp14:editId="697425E2">
            <wp:extent cx="4298950" cy="2809997"/>
            <wp:effectExtent l="0" t="0" r="6350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4312377" cy="2818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D9F" w:rsidRDefault="002C6D9F">
      <w:pPr>
        <w:rPr>
          <w:rFonts w:cstheme="minorHAnsi"/>
        </w:rPr>
      </w:pPr>
      <w:r w:rsidRPr="002C6D9F">
        <w:rPr>
          <w:noProof/>
        </w:rPr>
        <w:drawing>
          <wp:inline distT="0" distB="0" distL="0" distR="0" wp14:anchorId="5B8BEF5A" wp14:editId="2D9C83EC">
            <wp:extent cx="4293906" cy="2806700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4307778" cy="28157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31BA" w:rsidRDefault="005C31BA">
      <w:pPr>
        <w:rPr>
          <w:rFonts w:cstheme="minorHAnsi"/>
        </w:rPr>
      </w:pPr>
    </w:p>
    <w:p w:rsidR="007C3C92" w:rsidRPr="00E7027F" w:rsidRDefault="002959D1">
      <w:pPr>
        <w:rPr>
          <w:rFonts w:cstheme="minorHAnsi"/>
          <w:u w:val="single"/>
        </w:rPr>
      </w:pPr>
      <w:r w:rsidRPr="00E7027F">
        <w:rPr>
          <w:rFonts w:cstheme="minorHAnsi"/>
          <w:u w:val="single"/>
        </w:rPr>
        <w:t>Вертикальный градиент температуры</w:t>
      </w:r>
    </w:p>
    <w:p w:rsidR="002959D1" w:rsidRPr="002959D1" w:rsidRDefault="002959D1">
      <w:pPr>
        <w:rPr>
          <w:rFonts w:cstheme="minorHAnsi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96"/>
        <w:gridCol w:w="2033"/>
        <w:gridCol w:w="2013"/>
        <w:gridCol w:w="2033"/>
        <w:gridCol w:w="2033"/>
        <w:gridCol w:w="2058"/>
        <w:gridCol w:w="2094"/>
      </w:tblGrid>
      <w:tr w:rsidR="00D52B6C" w:rsidTr="00DE2E34">
        <w:tc>
          <w:tcPr>
            <w:tcW w:w="0" w:type="auto"/>
          </w:tcPr>
          <w:p w:rsidR="00831935" w:rsidRDefault="00831935" w:rsidP="00DE2E34">
            <w:r>
              <w:t>Изотопное значение</w:t>
            </w:r>
          </w:p>
        </w:tc>
        <w:tc>
          <w:tcPr>
            <w:tcW w:w="0" w:type="auto"/>
          </w:tcPr>
          <w:p w:rsidR="00831935" w:rsidRDefault="00831935" w:rsidP="00DE2E34"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831935" w:rsidRPr="0029053F" w:rsidRDefault="00831935" w:rsidP="00DE2E34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dxs</w:t>
            </w:r>
            <w:proofErr w:type="spellEnd"/>
          </w:p>
        </w:tc>
        <w:tc>
          <w:tcPr>
            <w:tcW w:w="0" w:type="auto"/>
          </w:tcPr>
          <w:p w:rsidR="00831935" w:rsidRPr="0029053F" w:rsidRDefault="00831935" w:rsidP="00DE2E34">
            <w:pPr>
              <w:rPr>
                <w:lang w:val="en-US"/>
              </w:rPr>
            </w:pPr>
            <w:r w:rsidRPr="0029053F">
              <w:rPr>
                <w:vertAlign w:val="superscript"/>
                <w:lang w:val="en-US"/>
              </w:rPr>
              <w:t>17</w:t>
            </w:r>
            <w:r>
              <w:rPr>
                <w:lang w:val="en-US"/>
              </w:rPr>
              <w:t>O-excess</w:t>
            </w:r>
          </w:p>
        </w:tc>
        <w:tc>
          <w:tcPr>
            <w:tcW w:w="0" w:type="auto"/>
          </w:tcPr>
          <w:p w:rsidR="00831935" w:rsidRDefault="00831935" w:rsidP="00DE2E34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>
              <w:rPr>
                <w:lang w:val="en-US"/>
              </w:rPr>
              <w:t>T</w:t>
            </w:r>
          </w:p>
        </w:tc>
        <w:tc>
          <w:tcPr>
            <w:tcW w:w="0" w:type="auto"/>
          </w:tcPr>
          <w:p w:rsidR="00831935" w:rsidRDefault="00831935" w:rsidP="00DE2E34">
            <w:r w:rsidRPr="000D0757">
              <w:rPr>
                <w:rFonts w:ascii="Symbol" w:hAnsi="Symbol"/>
                <w:lang w:val="en-US"/>
              </w:rPr>
              <w:t></w:t>
            </w:r>
            <w:proofErr w:type="spellStart"/>
            <w:r>
              <w:rPr>
                <w:lang w:val="en-US"/>
              </w:rPr>
              <w:t>dxs</w:t>
            </w:r>
            <w:proofErr w:type="spellEnd"/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831935" w:rsidRDefault="00831935" w:rsidP="00DE2E34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vertAlign w:val="superscript"/>
              </w:rPr>
              <w:t>17</w:t>
            </w:r>
            <w:r>
              <w:rPr>
                <w:lang w:val="en-US"/>
              </w:rPr>
              <w:t>O</w:t>
            </w:r>
            <w:r w:rsidRPr="000D0757">
              <w:t>-</w:t>
            </w:r>
            <w:r>
              <w:rPr>
                <w:lang w:val="en-US"/>
              </w:rPr>
              <w:t>excess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</w:tr>
      <w:tr w:rsidR="00D52B6C" w:rsidTr="00DE2E34">
        <w:tc>
          <w:tcPr>
            <w:tcW w:w="0" w:type="auto"/>
          </w:tcPr>
          <w:p w:rsidR="00831935" w:rsidRPr="00831935" w:rsidRDefault="00831935" w:rsidP="00DE2E34">
            <w:pPr>
              <w:rPr>
                <w:lang w:val="en-US"/>
              </w:rPr>
            </w:pPr>
            <w:r>
              <w:t>Чувствительность к</w:t>
            </w:r>
            <w:r>
              <w:rPr>
                <w:lang w:val="en-US"/>
              </w:rPr>
              <w:t xml:space="preserve"> beta T</w:t>
            </w:r>
          </w:p>
        </w:tc>
        <w:tc>
          <w:tcPr>
            <w:tcW w:w="0" w:type="auto"/>
          </w:tcPr>
          <w:p w:rsidR="00831935" w:rsidRPr="00A8034D" w:rsidRDefault="00A8034D" w:rsidP="00DE2E34">
            <w:pPr>
              <w:rPr>
                <w:lang w:val="en-US"/>
              </w:rPr>
            </w:pPr>
            <w:r>
              <w:rPr>
                <w:lang w:val="en-US"/>
              </w:rPr>
              <w:t>-7,6</w:t>
            </w:r>
          </w:p>
        </w:tc>
        <w:tc>
          <w:tcPr>
            <w:tcW w:w="0" w:type="auto"/>
          </w:tcPr>
          <w:p w:rsidR="00831935" w:rsidRPr="00D73DB5" w:rsidRDefault="003C106A" w:rsidP="00DE2E34">
            <w:pPr>
              <w:rPr>
                <w:lang w:val="en-US"/>
              </w:rPr>
            </w:pPr>
            <w:r>
              <w:rPr>
                <w:lang w:val="en-US"/>
              </w:rPr>
              <w:t>5,7</w:t>
            </w:r>
          </w:p>
        </w:tc>
        <w:tc>
          <w:tcPr>
            <w:tcW w:w="0" w:type="auto"/>
          </w:tcPr>
          <w:p w:rsidR="00831935" w:rsidRPr="00ED6830" w:rsidRDefault="00C01541" w:rsidP="00DE2E34">
            <w:pPr>
              <w:rPr>
                <w:lang w:val="en-US"/>
              </w:rPr>
            </w:pPr>
            <w:r>
              <w:rPr>
                <w:lang w:val="en-US"/>
              </w:rPr>
              <w:t>-28</w:t>
            </w:r>
          </w:p>
        </w:tc>
        <w:tc>
          <w:tcPr>
            <w:tcW w:w="0" w:type="auto"/>
          </w:tcPr>
          <w:p w:rsidR="00831935" w:rsidRPr="00907E4C" w:rsidRDefault="00FE0847" w:rsidP="00DE2E34">
            <w:pPr>
              <w:rPr>
                <w:lang w:val="en-US"/>
              </w:rPr>
            </w:pPr>
            <w:r>
              <w:rPr>
                <w:lang w:val="en-US"/>
              </w:rPr>
              <w:t>0,38</w:t>
            </w:r>
          </w:p>
        </w:tc>
        <w:tc>
          <w:tcPr>
            <w:tcW w:w="0" w:type="auto"/>
          </w:tcPr>
          <w:p w:rsidR="00831935" w:rsidRPr="00CC31E2" w:rsidRDefault="00D52B6C" w:rsidP="00DE2E34">
            <w:pPr>
              <w:rPr>
                <w:lang w:val="en-US"/>
              </w:rPr>
            </w:pPr>
            <w:r>
              <w:rPr>
                <w:lang w:val="en-US"/>
              </w:rPr>
              <w:t>0,26</w:t>
            </w:r>
          </w:p>
        </w:tc>
        <w:tc>
          <w:tcPr>
            <w:tcW w:w="0" w:type="auto"/>
          </w:tcPr>
          <w:p w:rsidR="00831935" w:rsidRPr="00CC31E2" w:rsidRDefault="00545461" w:rsidP="00DE2E34">
            <w:pPr>
              <w:rPr>
                <w:lang w:val="en-US"/>
              </w:rPr>
            </w:pPr>
            <w:r>
              <w:rPr>
                <w:lang w:val="en-US"/>
              </w:rPr>
              <w:t>-1,3</w:t>
            </w:r>
          </w:p>
        </w:tc>
      </w:tr>
      <w:tr w:rsidR="00D52B6C" w:rsidTr="00DE2E34">
        <w:tc>
          <w:tcPr>
            <w:tcW w:w="0" w:type="auto"/>
          </w:tcPr>
          <w:p w:rsidR="00831935" w:rsidRDefault="00831935" w:rsidP="00DE2E34">
            <w:r>
              <w:t>Размерность</w:t>
            </w:r>
          </w:p>
        </w:tc>
        <w:tc>
          <w:tcPr>
            <w:tcW w:w="0" w:type="auto"/>
          </w:tcPr>
          <w:p w:rsidR="00831935" w:rsidRPr="00686E3B" w:rsidRDefault="00831935" w:rsidP="00DE2E34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  <w:r w:rsidR="00686E3B">
              <w:rPr>
                <w:rFonts w:cstheme="minorHAnsi"/>
                <w:lang w:val="en-US"/>
              </w:rPr>
              <w:t xml:space="preserve"> </w:t>
            </w:r>
            <w:r w:rsidR="00686E3B">
              <w:rPr>
                <w:rFonts w:ascii="Calibri" w:hAnsi="Calibri" w:cs="Calibri"/>
              </w:rPr>
              <w:t>°</w:t>
            </w:r>
            <w:r w:rsidR="00686E3B">
              <w:rPr>
                <w:rFonts w:ascii="Calibri" w:hAnsi="Calibri" w:cs="Calibri"/>
                <w:lang w:val="en-US"/>
              </w:rPr>
              <w:t>C</w:t>
            </w:r>
            <w:r w:rsidR="00686E3B"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 w:rsidR="00686E3B">
              <w:rPr>
                <w:rFonts w:ascii="Calibri" w:hAnsi="Calibri" w:cs="Calibri"/>
                <w:vertAlign w:val="superscript"/>
                <w:lang w:val="en-US"/>
              </w:rPr>
              <w:t>1</w:t>
            </w:r>
            <w:r w:rsidR="00686E3B">
              <w:rPr>
                <w:rFonts w:ascii="Calibri" w:hAnsi="Calibri" w:cs="Calibri"/>
                <w:lang w:val="en-US"/>
              </w:rPr>
              <w:t xml:space="preserve"> m</w:t>
            </w:r>
          </w:p>
        </w:tc>
        <w:tc>
          <w:tcPr>
            <w:tcW w:w="0" w:type="auto"/>
          </w:tcPr>
          <w:p w:rsidR="00831935" w:rsidRPr="00686E3B" w:rsidRDefault="00831935" w:rsidP="00DE2E34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  <w:r w:rsidR="00686E3B">
              <w:rPr>
                <w:rFonts w:cstheme="minorHAnsi"/>
                <w:lang w:val="en-US"/>
              </w:rPr>
              <w:t xml:space="preserve"> </w:t>
            </w:r>
            <w:r w:rsidR="00686E3B">
              <w:rPr>
                <w:rFonts w:ascii="Calibri" w:hAnsi="Calibri" w:cs="Calibri"/>
              </w:rPr>
              <w:t>°</w:t>
            </w:r>
            <w:r w:rsidR="00686E3B">
              <w:rPr>
                <w:rFonts w:ascii="Calibri" w:hAnsi="Calibri" w:cs="Calibri"/>
                <w:lang w:val="en-US"/>
              </w:rPr>
              <w:t>C</w:t>
            </w:r>
            <w:r w:rsidR="00686E3B"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 w:rsidR="00686E3B">
              <w:rPr>
                <w:rFonts w:ascii="Calibri" w:hAnsi="Calibri" w:cs="Calibri"/>
                <w:vertAlign w:val="superscript"/>
                <w:lang w:val="en-US"/>
              </w:rPr>
              <w:t>1</w:t>
            </w:r>
            <w:r w:rsidR="00686E3B">
              <w:rPr>
                <w:rFonts w:ascii="Calibri" w:hAnsi="Calibri" w:cs="Calibri"/>
                <w:lang w:val="en-US"/>
              </w:rPr>
              <w:t xml:space="preserve"> m</w:t>
            </w:r>
          </w:p>
        </w:tc>
        <w:tc>
          <w:tcPr>
            <w:tcW w:w="0" w:type="auto"/>
          </w:tcPr>
          <w:p w:rsidR="00831935" w:rsidRPr="00F7226A" w:rsidRDefault="00831935" w:rsidP="00DE2E34">
            <w:r>
              <w:rPr>
                <w:lang w:val="en-US"/>
              </w:rPr>
              <w:t>per meg</w:t>
            </w:r>
            <w:r w:rsidR="00686E3B">
              <w:rPr>
                <w:lang w:val="en-US"/>
              </w:rPr>
              <w:t xml:space="preserve"> </w:t>
            </w:r>
            <w:r w:rsidR="00686E3B">
              <w:rPr>
                <w:rFonts w:ascii="Calibri" w:hAnsi="Calibri" w:cs="Calibri"/>
              </w:rPr>
              <w:t>°</w:t>
            </w:r>
            <w:r w:rsidR="00686E3B">
              <w:rPr>
                <w:rFonts w:ascii="Calibri" w:hAnsi="Calibri" w:cs="Calibri"/>
                <w:lang w:val="en-US"/>
              </w:rPr>
              <w:t>C</w:t>
            </w:r>
            <w:r w:rsidR="00686E3B"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 w:rsidR="00686E3B">
              <w:rPr>
                <w:rFonts w:ascii="Calibri" w:hAnsi="Calibri" w:cs="Calibri"/>
                <w:vertAlign w:val="superscript"/>
                <w:lang w:val="en-US"/>
              </w:rPr>
              <w:t>1</w:t>
            </w:r>
            <w:r w:rsidR="00686E3B">
              <w:rPr>
                <w:rFonts w:ascii="Calibri" w:hAnsi="Calibri" w:cs="Calibri"/>
                <w:lang w:val="en-US"/>
              </w:rPr>
              <w:t xml:space="preserve"> m</w:t>
            </w:r>
          </w:p>
        </w:tc>
        <w:tc>
          <w:tcPr>
            <w:tcW w:w="0" w:type="auto"/>
          </w:tcPr>
          <w:p w:rsidR="00831935" w:rsidRPr="00F7226A" w:rsidRDefault="00831935" w:rsidP="00DE2E34"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 w:rsidR="00686E3B">
              <w:rPr>
                <w:rFonts w:ascii="Calibri" w:hAnsi="Calibri" w:cs="Calibri"/>
              </w:rPr>
              <w:t>°</w:t>
            </w:r>
            <w:r w:rsidR="00686E3B">
              <w:rPr>
                <w:rFonts w:ascii="Calibri" w:hAnsi="Calibri" w:cs="Calibri"/>
                <w:lang w:val="en-US"/>
              </w:rPr>
              <w:t>C</w:t>
            </w:r>
            <w:r w:rsidR="00686E3B"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 w:rsidR="00686E3B">
              <w:rPr>
                <w:rFonts w:ascii="Calibri" w:hAnsi="Calibri" w:cs="Calibri"/>
                <w:vertAlign w:val="superscript"/>
                <w:lang w:val="en-US"/>
              </w:rPr>
              <w:t>2</w:t>
            </w:r>
            <w:r w:rsidR="00686E3B">
              <w:rPr>
                <w:rFonts w:ascii="Calibri" w:hAnsi="Calibri" w:cs="Calibri"/>
                <w:lang w:val="en-US"/>
              </w:rPr>
              <w:t xml:space="preserve"> m</w:t>
            </w:r>
          </w:p>
        </w:tc>
        <w:tc>
          <w:tcPr>
            <w:tcW w:w="0" w:type="auto"/>
          </w:tcPr>
          <w:p w:rsidR="00831935" w:rsidRDefault="00686E3B" w:rsidP="00DE2E34"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  <w:r>
              <w:rPr>
                <w:rFonts w:ascii="Calibri" w:hAnsi="Calibri" w:cs="Calibri"/>
                <w:lang w:val="en-US"/>
              </w:rPr>
              <w:t xml:space="preserve"> m</w:t>
            </w:r>
          </w:p>
        </w:tc>
        <w:tc>
          <w:tcPr>
            <w:tcW w:w="0" w:type="auto"/>
          </w:tcPr>
          <w:p w:rsidR="00831935" w:rsidRPr="00686E3B" w:rsidRDefault="00831935" w:rsidP="00DE2E34">
            <w:r>
              <w:rPr>
                <w:lang w:val="en-US"/>
              </w:rPr>
              <w:t xml:space="preserve">per meg </w:t>
            </w:r>
            <w:r>
              <w:rPr>
                <w:rFonts w:cstheme="minorHAnsi"/>
              </w:rPr>
              <w:t>‰</w:t>
            </w:r>
            <w:r w:rsidRPr="00CC31E2">
              <w:rPr>
                <w:rFonts w:cstheme="minorHAnsi"/>
                <w:vertAlign w:val="superscript"/>
                <w:lang w:val="en-US"/>
              </w:rPr>
              <w:t>-1</w:t>
            </w:r>
            <w:r w:rsidR="00686E3B">
              <w:rPr>
                <w:rFonts w:cstheme="minorHAnsi"/>
                <w:lang w:val="en-US"/>
              </w:rPr>
              <w:t xml:space="preserve"> </w:t>
            </w:r>
            <w:r w:rsidR="00686E3B">
              <w:rPr>
                <w:rFonts w:ascii="Calibri" w:hAnsi="Calibri" w:cs="Calibri"/>
              </w:rPr>
              <w:t>°</w:t>
            </w:r>
            <w:r w:rsidR="00686E3B">
              <w:rPr>
                <w:rFonts w:ascii="Calibri" w:hAnsi="Calibri" w:cs="Calibri"/>
                <w:lang w:val="en-US"/>
              </w:rPr>
              <w:t>C</w:t>
            </w:r>
            <w:r w:rsidR="00686E3B"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 w:rsidR="00686E3B">
              <w:rPr>
                <w:rFonts w:ascii="Calibri" w:hAnsi="Calibri" w:cs="Calibri"/>
                <w:vertAlign w:val="superscript"/>
                <w:lang w:val="en-US"/>
              </w:rPr>
              <w:t>1</w:t>
            </w:r>
            <w:r w:rsidR="00686E3B">
              <w:rPr>
                <w:rFonts w:ascii="Calibri" w:hAnsi="Calibri" w:cs="Calibri"/>
                <w:lang w:val="en-US"/>
              </w:rPr>
              <w:t xml:space="preserve"> m</w:t>
            </w:r>
          </w:p>
        </w:tc>
      </w:tr>
      <w:tr w:rsidR="00D52B6C" w:rsidTr="00DE2E34">
        <w:tc>
          <w:tcPr>
            <w:tcW w:w="0" w:type="auto"/>
          </w:tcPr>
          <w:p w:rsidR="00831935" w:rsidRDefault="00831935" w:rsidP="00DE2E34">
            <w:r>
              <w:t>Примечание</w:t>
            </w:r>
          </w:p>
        </w:tc>
        <w:tc>
          <w:tcPr>
            <w:tcW w:w="0" w:type="auto"/>
          </w:tcPr>
          <w:p w:rsidR="00831935" w:rsidRPr="007F3F21" w:rsidRDefault="00831935" w:rsidP="00DE2E34">
            <w:pPr>
              <w:rPr>
                <w:lang w:val="en-US"/>
              </w:rPr>
            </w:pPr>
            <w:r>
              <w:t xml:space="preserve">Нелинейно и </w:t>
            </w:r>
            <w:hyperlink r:id="rId74" w:history="1">
              <w:r w:rsidR="008B6BD4">
                <w:rPr>
                  <w:rStyle w:val="a4"/>
                </w:rPr>
                <w:t>очень</w:t>
              </w:r>
            </w:hyperlink>
            <w:r>
              <w:t xml:space="preserve"> слабо</w:t>
            </w:r>
          </w:p>
        </w:tc>
        <w:tc>
          <w:tcPr>
            <w:tcW w:w="0" w:type="auto"/>
          </w:tcPr>
          <w:p w:rsidR="00831935" w:rsidRPr="004F02DD" w:rsidRDefault="00831935" w:rsidP="00DE2E34">
            <w:pPr>
              <w:rPr>
                <w:lang w:val="en-US"/>
              </w:rPr>
            </w:pPr>
            <w:r>
              <w:t>не</w:t>
            </w:r>
            <w:hyperlink r:id="rId75" w:history="1">
              <w:r w:rsidRPr="00503EE5">
                <w:rPr>
                  <w:rStyle w:val="a4"/>
                </w:rPr>
                <w:t>линейно</w:t>
              </w:r>
            </w:hyperlink>
            <w:r>
              <w:t xml:space="preserve"> и </w:t>
            </w:r>
            <w:r w:rsidR="003C106A">
              <w:t>очень</w:t>
            </w:r>
            <w:r>
              <w:t xml:space="preserve"> слабо</w:t>
            </w:r>
          </w:p>
        </w:tc>
        <w:tc>
          <w:tcPr>
            <w:tcW w:w="0" w:type="auto"/>
          </w:tcPr>
          <w:p w:rsidR="00831935" w:rsidRPr="003448A4" w:rsidRDefault="004728B3" w:rsidP="00DE2E34">
            <w:pPr>
              <w:rPr>
                <w:lang w:val="en-US"/>
              </w:rPr>
            </w:pPr>
            <w:hyperlink r:id="rId76" w:history="1">
              <w:r w:rsidR="00831935" w:rsidRPr="00C04AF3">
                <w:rPr>
                  <w:rStyle w:val="a4"/>
                </w:rPr>
                <w:t>Нелинейно</w:t>
              </w:r>
            </w:hyperlink>
            <w:r w:rsidR="00831935">
              <w:t xml:space="preserve"> и </w:t>
            </w:r>
            <w:r w:rsidR="00FD1060">
              <w:t>очень слабо</w:t>
            </w:r>
          </w:p>
        </w:tc>
        <w:tc>
          <w:tcPr>
            <w:tcW w:w="0" w:type="auto"/>
          </w:tcPr>
          <w:p w:rsidR="00831935" w:rsidRPr="004F02DD" w:rsidRDefault="00831935" w:rsidP="00DE2E34">
            <w:r>
              <w:t xml:space="preserve">Нелинейно и </w:t>
            </w:r>
            <w:r w:rsidR="0053792B" w:rsidRPr="0053792B">
              <w:t>оч</w:t>
            </w:r>
            <w:r w:rsidR="0053792B">
              <w:t>ень</w:t>
            </w:r>
            <w:r>
              <w:t xml:space="preserve"> </w:t>
            </w:r>
            <w:hyperlink r:id="rId77" w:history="1">
              <w:r w:rsidRPr="00A537C5">
                <w:rPr>
                  <w:rStyle w:val="a4"/>
                </w:rPr>
                <w:t>слабо</w:t>
              </w:r>
            </w:hyperlink>
          </w:p>
        </w:tc>
        <w:tc>
          <w:tcPr>
            <w:tcW w:w="0" w:type="auto"/>
          </w:tcPr>
          <w:p w:rsidR="00831935" w:rsidRPr="00CD290E" w:rsidRDefault="00D52B6C" w:rsidP="00DE2E34">
            <w:pPr>
              <w:rPr>
                <w:lang w:val="en-US"/>
              </w:rPr>
            </w:pPr>
            <w:r>
              <w:t xml:space="preserve">Влияния </w:t>
            </w:r>
            <w:hyperlink r:id="rId78" w:history="1">
              <w:r w:rsidRPr="00CD290E">
                <w:rPr>
                  <w:rStyle w:val="a4"/>
                </w:rPr>
                <w:t>практически</w:t>
              </w:r>
            </w:hyperlink>
            <w:r>
              <w:t xml:space="preserve"> нет</w:t>
            </w:r>
          </w:p>
        </w:tc>
        <w:tc>
          <w:tcPr>
            <w:tcW w:w="0" w:type="auto"/>
          </w:tcPr>
          <w:p w:rsidR="00831935" w:rsidRPr="00D542A5" w:rsidRDefault="00831935" w:rsidP="00DE2E34">
            <w:pPr>
              <w:rPr>
                <w:lang w:val="en-US"/>
              </w:rPr>
            </w:pPr>
            <w:r>
              <w:t>Не</w:t>
            </w:r>
            <w:hyperlink r:id="rId79" w:history="1">
              <w:r>
                <w:rPr>
                  <w:rStyle w:val="a4"/>
                </w:rPr>
                <w:t>линейно</w:t>
              </w:r>
            </w:hyperlink>
            <w:r>
              <w:rPr>
                <w:rStyle w:val="a4"/>
              </w:rPr>
              <w:t xml:space="preserve"> </w:t>
            </w:r>
            <w:r>
              <w:t xml:space="preserve">и </w:t>
            </w:r>
            <w:r w:rsidR="00545461">
              <w:t>очень</w:t>
            </w:r>
            <w:r>
              <w:t xml:space="preserve"> слабо</w:t>
            </w:r>
          </w:p>
        </w:tc>
      </w:tr>
    </w:tbl>
    <w:p w:rsidR="00EC26DC" w:rsidRDefault="00EC26DC">
      <w:pPr>
        <w:rPr>
          <w:rFonts w:cstheme="minorHAnsi"/>
        </w:rPr>
      </w:pPr>
    </w:p>
    <w:p w:rsidR="00DE2E34" w:rsidRDefault="00AC42E5">
      <w:pPr>
        <w:rPr>
          <w:rFonts w:cstheme="minorHAnsi"/>
        </w:rPr>
      </w:pPr>
      <w:r w:rsidRPr="00AC42E5">
        <w:rPr>
          <w:noProof/>
        </w:rPr>
        <w:drawing>
          <wp:inline distT="0" distB="0" distL="0" distR="0" wp14:anchorId="2480926E" wp14:editId="37163035">
            <wp:extent cx="4284191" cy="2800350"/>
            <wp:effectExtent l="0" t="0" r="254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4295109" cy="2807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C42E5">
        <w:rPr>
          <w:noProof/>
        </w:rPr>
        <w:drawing>
          <wp:inline distT="0" distB="0" distL="0" distR="0" wp14:anchorId="56D06561" wp14:editId="50D6F8C4">
            <wp:extent cx="4293906" cy="280670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4304132" cy="2813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42E5" w:rsidRDefault="00AC42E5">
      <w:pPr>
        <w:rPr>
          <w:rFonts w:cstheme="minorHAnsi"/>
        </w:rPr>
      </w:pPr>
      <w:r w:rsidRPr="00AC42E5">
        <w:rPr>
          <w:noProof/>
        </w:rPr>
        <w:lastRenderedPageBreak/>
        <w:drawing>
          <wp:inline distT="0" distB="0" distL="0" distR="0" wp14:anchorId="6D19F686" wp14:editId="63C766ED">
            <wp:extent cx="4332765" cy="2832100"/>
            <wp:effectExtent l="0" t="0" r="0" b="635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4344888" cy="2840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42E5" w:rsidRDefault="00C35466">
      <w:pPr>
        <w:rPr>
          <w:rFonts w:cstheme="minorHAnsi"/>
          <w:u w:val="single"/>
        </w:rPr>
      </w:pPr>
      <w:r>
        <w:rPr>
          <w:rFonts w:cstheme="minorHAnsi"/>
          <w:u w:val="single"/>
        </w:rPr>
        <w:t>Температура конденсации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042"/>
        <w:gridCol w:w="1521"/>
        <w:gridCol w:w="1726"/>
        <w:gridCol w:w="1834"/>
        <w:gridCol w:w="1746"/>
        <w:gridCol w:w="1838"/>
        <w:gridCol w:w="1970"/>
        <w:gridCol w:w="1883"/>
      </w:tblGrid>
      <w:tr w:rsidR="00F2053A" w:rsidTr="005947D7">
        <w:tc>
          <w:tcPr>
            <w:tcW w:w="0" w:type="auto"/>
          </w:tcPr>
          <w:p w:rsidR="005947D7" w:rsidRDefault="005947D7" w:rsidP="00212852">
            <w:r>
              <w:t>Изотопное значение</w:t>
            </w:r>
          </w:p>
        </w:tc>
        <w:tc>
          <w:tcPr>
            <w:tcW w:w="0" w:type="auto"/>
          </w:tcPr>
          <w:p w:rsidR="005947D7" w:rsidRDefault="005947D7" w:rsidP="00212852"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5947D7" w:rsidRPr="0029053F" w:rsidRDefault="005947D7" w:rsidP="00212852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dxs</w:t>
            </w:r>
            <w:proofErr w:type="spellEnd"/>
          </w:p>
        </w:tc>
        <w:tc>
          <w:tcPr>
            <w:tcW w:w="0" w:type="auto"/>
          </w:tcPr>
          <w:p w:rsidR="005947D7" w:rsidRPr="0029053F" w:rsidRDefault="005947D7" w:rsidP="00212852">
            <w:pPr>
              <w:rPr>
                <w:vertAlign w:val="superscript"/>
                <w:lang w:val="en-US"/>
              </w:rPr>
            </w:pPr>
            <w:proofErr w:type="spellStart"/>
            <w:r>
              <w:rPr>
                <w:lang w:val="en-US"/>
              </w:rPr>
              <w:t>dln</w:t>
            </w:r>
            <w:proofErr w:type="spellEnd"/>
          </w:p>
        </w:tc>
        <w:tc>
          <w:tcPr>
            <w:tcW w:w="0" w:type="auto"/>
          </w:tcPr>
          <w:p w:rsidR="005947D7" w:rsidRPr="0029053F" w:rsidRDefault="005947D7" w:rsidP="00212852">
            <w:pPr>
              <w:rPr>
                <w:lang w:val="en-US"/>
              </w:rPr>
            </w:pPr>
            <w:r w:rsidRPr="0029053F">
              <w:rPr>
                <w:vertAlign w:val="superscript"/>
                <w:lang w:val="en-US"/>
              </w:rPr>
              <w:t>17</w:t>
            </w:r>
            <w:r>
              <w:rPr>
                <w:lang w:val="en-US"/>
              </w:rPr>
              <w:t>O-excess</w:t>
            </w:r>
          </w:p>
        </w:tc>
        <w:tc>
          <w:tcPr>
            <w:tcW w:w="0" w:type="auto"/>
          </w:tcPr>
          <w:p w:rsidR="005947D7" w:rsidRDefault="005947D7" w:rsidP="00212852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>
              <w:rPr>
                <w:lang w:val="en-US"/>
              </w:rPr>
              <w:t>T</w:t>
            </w:r>
          </w:p>
        </w:tc>
        <w:tc>
          <w:tcPr>
            <w:tcW w:w="0" w:type="auto"/>
          </w:tcPr>
          <w:p w:rsidR="005947D7" w:rsidRDefault="005947D7" w:rsidP="00212852">
            <w:r w:rsidRPr="000D0757">
              <w:rPr>
                <w:rFonts w:ascii="Symbol" w:hAnsi="Symbol"/>
                <w:lang w:val="en-US"/>
              </w:rPr>
              <w:t></w:t>
            </w:r>
            <w:proofErr w:type="spellStart"/>
            <w:r>
              <w:rPr>
                <w:lang w:val="en-US"/>
              </w:rPr>
              <w:t>dxs</w:t>
            </w:r>
            <w:proofErr w:type="spellEnd"/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5947D7" w:rsidRDefault="005947D7" w:rsidP="00212852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vertAlign w:val="superscript"/>
              </w:rPr>
              <w:t>17</w:t>
            </w:r>
            <w:r>
              <w:rPr>
                <w:lang w:val="en-US"/>
              </w:rPr>
              <w:t>O</w:t>
            </w:r>
            <w:r w:rsidRPr="000D0757">
              <w:t>-</w:t>
            </w:r>
            <w:r>
              <w:rPr>
                <w:lang w:val="en-US"/>
              </w:rPr>
              <w:t>excess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</w:tr>
      <w:tr w:rsidR="00F2053A" w:rsidTr="005947D7">
        <w:tc>
          <w:tcPr>
            <w:tcW w:w="0" w:type="auto"/>
          </w:tcPr>
          <w:p w:rsidR="005947D7" w:rsidRPr="00831935" w:rsidRDefault="005947D7" w:rsidP="00212852">
            <w:pPr>
              <w:rPr>
                <w:lang w:val="en-US"/>
              </w:rPr>
            </w:pPr>
            <w:r>
              <w:t>Чувствительность к</w:t>
            </w:r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T_d</w:t>
            </w:r>
            <w:proofErr w:type="spellEnd"/>
          </w:p>
        </w:tc>
        <w:tc>
          <w:tcPr>
            <w:tcW w:w="0" w:type="auto"/>
          </w:tcPr>
          <w:p w:rsidR="005947D7" w:rsidRPr="00A8034D" w:rsidRDefault="005947D7" w:rsidP="00212852">
            <w:pPr>
              <w:rPr>
                <w:lang w:val="en-US"/>
              </w:rPr>
            </w:pPr>
            <w:r>
              <w:rPr>
                <w:lang w:val="en-US"/>
              </w:rPr>
              <w:t>1,5</w:t>
            </w:r>
          </w:p>
        </w:tc>
        <w:tc>
          <w:tcPr>
            <w:tcW w:w="0" w:type="auto"/>
          </w:tcPr>
          <w:p w:rsidR="005947D7" w:rsidRPr="00D73DB5" w:rsidRDefault="005947D7" w:rsidP="00212852">
            <w:pPr>
              <w:rPr>
                <w:lang w:val="en-US"/>
              </w:rPr>
            </w:pPr>
            <w:r>
              <w:rPr>
                <w:lang w:val="en-US"/>
              </w:rPr>
              <w:t>-1,5</w:t>
            </w:r>
          </w:p>
        </w:tc>
        <w:tc>
          <w:tcPr>
            <w:tcW w:w="0" w:type="auto"/>
          </w:tcPr>
          <w:p w:rsidR="005947D7" w:rsidRDefault="00F2053A" w:rsidP="00212852">
            <w:pPr>
              <w:rPr>
                <w:lang w:val="en-US"/>
              </w:rPr>
            </w:pPr>
            <w:r>
              <w:rPr>
                <w:lang w:val="en-US"/>
              </w:rPr>
              <w:t>-0,378</w:t>
            </w:r>
          </w:p>
        </w:tc>
        <w:tc>
          <w:tcPr>
            <w:tcW w:w="0" w:type="auto"/>
          </w:tcPr>
          <w:p w:rsidR="005947D7" w:rsidRPr="00ED6830" w:rsidRDefault="005947D7" w:rsidP="00212852">
            <w:pPr>
              <w:rPr>
                <w:lang w:val="en-US"/>
              </w:rPr>
            </w:pPr>
            <w:r>
              <w:rPr>
                <w:lang w:val="en-US"/>
              </w:rPr>
              <w:t>4,3</w:t>
            </w:r>
          </w:p>
        </w:tc>
        <w:tc>
          <w:tcPr>
            <w:tcW w:w="0" w:type="auto"/>
          </w:tcPr>
          <w:p w:rsidR="005947D7" w:rsidRPr="00907E4C" w:rsidRDefault="005947D7" w:rsidP="00212852">
            <w:pPr>
              <w:rPr>
                <w:lang w:val="en-US"/>
              </w:rPr>
            </w:pPr>
            <w:r>
              <w:rPr>
                <w:lang w:val="en-US"/>
              </w:rPr>
              <w:t>-0,008</w:t>
            </w:r>
          </w:p>
        </w:tc>
        <w:tc>
          <w:tcPr>
            <w:tcW w:w="0" w:type="auto"/>
          </w:tcPr>
          <w:p w:rsidR="005947D7" w:rsidRPr="00CC31E2" w:rsidRDefault="005947D7" w:rsidP="00212852">
            <w:pPr>
              <w:rPr>
                <w:lang w:val="en-US"/>
              </w:rPr>
            </w:pPr>
            <w:r>
              <w:rPr>
                <w:lang w:val="en-US"/>
              </w:rPr>
              <w:t>0,02</w:t>
            </w:r>
          </w:p>
        </w:tc>
        <w:tc>
          <w:tcPr>
            <w:tcW w:w="0" w:type="auto"/>
          </w:tcPr>
          <w:p w:rsidR="005947D7" w:rsidRPr="00CC31E2" w:rsidRDefault="005947D7" w:rsidP="00212852">
            <w:pPr>
              <w:rPr>
                <w:lang w:val="en-US"/>
              </w:rPr>
            </w:pPr>
            <w:r>
              <w:rPr>
                <w:lang w:val="en-US"/>
              </w:rPr>
              <w:t>-0,08</w:t>
            </w:r>
          </w:p>
        </w:tc>
      </w:tr>
      <w:tr w:rsidR="00F2053A" w:rsidTr="005947D7">
        <w:tc>
          <w:tcPr>
            <w:tcW w:w="0" w:type="auto"/>
          </w:tcPr>
          <w:p w:rsidR="005947D7" w:rsidRDefault="005947D7" w:rsidP="00212852">
            <w:r>
              <w:t>Размерность</w:t>
            </w:r>
          </w:p>
        </w:tc>
        <w:tc>
          <w:tcPr>
            <w:tcW w:w="0" w:type="auto"/>
          </w:tcPr>
          <w:p w:rsidR="005947D7" w:rsidRPr="00686E3B" w:rsidRDefault="005947D7" w:rsidP="00212852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5947D7" w:rsidRPr="00686E3B" w:rsidRDefault="005947D7" w:rsidP="00212852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5947D7" w:rsidRDefault="00F2053A" w:rsidP="00212852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5947D7" w:rsidRPr="00F7226A" w:rsidRDefault="005947D7" w:rsidP="00212852">
            <w:r>
              <w:rPr>
                <w:lang w:val="en-US"/>
              </w:rPr>
              <w:t xml:space="preserve">per meg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5947D7" w:rsidRPr="00F7226A" w:rsidRDefault="005947D7" w:rsidP="00212852"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2</w:t>
            </w:r>
          </w:p>
        </w:tc>
        <w:tc>
          <w:tcPr>
            <w:tcW w:w="0" w:type="auto"/>
          </w:tcPr>
          <w:p w:rsidR="005947D7" w:rsidRDefault="005947D7" w:rsidP="00212852"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5947D7" w:rsidRPr="00686E3B" w:rsidRDefault="005947D7" w:rsidP="00212852">
            <w:r>
              <w:rPr>
                <w:lang w:val="en-US"/>
              </w:rPr>
              <w:t xml:space="preserve">per meg </w:t>
            </w:r>
            <w:r>
              <w:rPr>
                <w:rFonts w:cstheme="minorHAnsi"/>
              </w:rPr>
              <w:t>‰</w:t>
            </w:r>
            <w:r w:rsidRPr="00CC31E2">
              <w:rPr>
                <w:rFonts w:cstheme="minorHAnsi"/>
                <w:vertAlign w:val="superscript"/>
                <w:lang w:val="en-US"/>
              </w:rPr>
              <w:t>-1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</w:tr>
      <w:tr w:rsidR="00F2053A" w:rsidTr="005947D7">
        <w:tc>
          <w:tcPr>
            <w:tcW w:w="0" w:type="auto"/>
          </w:tcPr>
          <w:p w:rsidR="005947D7" w:rsidRDefault="005947D7" w:rsidP="00212852">
            <w:r>
              <w:t>Примечание</w:t>
            </w:r>
          </w:p>
        </w:tc>
        <w:tc>
          <w:tcPr>
            <w:tcW w:w="0" w:type="auto"/>
          </w:tcPr>
          <w:p w:rsidR="005947D7" w:rsidRPr="00BE5AA8" w:rsidRDefault="005947D7" w:rsidP="00212852">
            <w:pPr>
              <w:rPr>
                <w:lang w:val="en-US"/>
              </w:rPr>
            </w:pPr>
            <w:r>
              <w:t xml:space="preserve">Линейно и </w:t>
            </w:r>
            <w:hyperlink r:id="rId83" w:history="1">
              <w:r>
                <w:rPr>
                  <w:rStyle w:val="a4"/>
                </w:rPr>
                <w:t>очень</w:t>
              </w:r>
            </w:hyperlink>
            <w:r>
              <w:t xml:space="preserve"> сильно</w:t>
            </w:r>
          </w:p>
        </w:tc>
        <w:tc>
          <w:tcPr>
            <w:tcW w:w="0" w:type="auto"/>
          </w:tcPr>
          <w:p w:rsidR="005947D7" w:rsidRPr="00EF55E6" w:rsidRDefault="005947D7" w:rsidP="00212852">
            <w:pPr>
              <w:rPr>
                <w:lang w:val="en-US"/>
              </w:rPr>
            </w:pPr>
            <w:r>
              <w:t>не</w:t>
            </w:r>
            <w:hyperlink r:id="rId84" w:history="1">
              <w:r w:rsidRPr="00503EE5">
                <w:rPr>
                  <w:rStyle w:val="a4"/>
                </w:rPr>
                <w:t>линейно</w:t>
              </w:r>
            </w:hyperlink>
            <w:r>
              <w:t xml:space="preserve"> и очень сильно</w:t>
            </w:r>
          </w:p>
        </w:tc>
        <w:tc>
          <w:tcPr>
            <w:tcW w:w="0" w:type="auto"/>
          </w:tcPr>
          <w:p w:rsidR="005947D7" w:rsidRPr="00717FD6" w:rsidRDefault="00F2053A" w:rsidP="00212852">
            <w:r>
              <w:t xml:space="preserve">Нелинейно и не </w:t>
            </w:r>
            <w:hyperlink r:id="rId85" w:history="1">
              <w:r w:rsidRPr="003E57FD">
                <w:rPr>
                  <w:rStyle w:val="a4"/>
                </w:rPr>
                <w:t>очень</w:t>
              </w:r>
            </w:hyperlink>
            <w:r>
              <w:t xml:space="preserve"> сильно</w:t>
            </w:r>
          </w:p>
        </w:tc>
        <w:tc>
          <w:tcPr>
            <w:tcW w:w="0" w:type="auto"/>
          </w:tcPr>
          <w:p w:rsidR="005947D7" w:rsidRPr="0045436A" w:rsidRDefault="004728B3" w:rsidP="00212852">
            <w:pPr>
              <w:rPr>
                <w:lang w:val="en-US"/>
              </w:rPr>
            </w:pPr>
            <w:hyperlink r:id="rId86" w:history="1">
              <w:r w:rsidR="005947D7" w:rsidRPr="00C04AF3">
                <w:rPr>
                  <w:rStyle w:val="a4"/>
                </w:rPr>
                <w:t>Нелинейно</w:t>
              </w:r>
            </w:hyperlink>
            <w:r w:rsidR="005947D7">
              <w:t xml:space="preserve"> и очень сильно</w:t>
            </w:r>
          </w:p>
        </w:tc>
        <w:tc>
          <w:tcPr>
            <w:tcW w:w="0" w:type="auto"/>
          </w:tcPr>
          <w:p w:rsidR="005947D7" w:rsidRPr="004F02DD" w:rsidRDefault="005947D7" w:rsidP="00212852">
            <w:r>
              <w:t xml:space="preserve">Почти линейно и довольно </w:t>
            </w:r>
            <w:hyperlink r:id="rId87" w:history="1">
              <w:r w:rsidRPr="00A537C5">
                <w:rPr>
                  <w:rStyle w:val="a4"/>
                </w:rPr>
                <w:t>слабо</w:t>
              </w:r>
            </w:hyperlink>
          </w:p>
        </w:tc>
        <w:tc>
          <w:tcPr>
            <w:tcW w:w="0" w:type="auto"/>
          </w:tcPr>
          <w:p w:rsidR="005947D7" w:rsidRPr="0047493D" w:rsidRDefault="005947D7" w:rsidP="00212852">
            <w:r>
              <w:t xml:space="preserve">Почти линейно и </w:t>
            </w:r>
            <w:hyperlink r:id="rId88" w:history="1">
              <w:r w:rsidRPr="0047493D">
                <w:rPr>
                  <w:rStyle w:val="a4"/>
                </w:rPr>
                <w:t>довольно</w:t>
              </w:r>
            </w:hyperlink>
            <w:r>
              <w:t xml:space="preserve"> сильно</w:t>
            </w:r>
          </w:p>
        </w:tc>
        <w:tc>
          <w:tcPr>
            <w:tcW w:w="0" w:type="auto"/>
          </w:tcPr>
          <w:p w:rsidR="005947D7" w:rsidRPr="001A0812" w:rsidRDefault="004728B3" w:rsidP="00212852">
            <w:pPr>
              <w:rPr>
                <w:lang w:val="en-US"/>
              </w:rPr>
            </w:pPr>
            <w:hyperlink r:id="rId89" w:history="1">
              <w:r w:rsidR="005947D7" w:rsidRPr="001A0812">
                <w:rPr>
                  <w:rStyle w:val="a4"/>
                </w:rPr>
                <w:t>Линейно</w:t>
              </w:r>
            </w:hyperlink>
            <w:r w:rsidR="005947D7">
              <w:rPr>
                <w:rStyle w:val="a4"/>
              </w:rPr>
              <w:t xml:space="preserve"> </w:t>
            </w:r>
            <w:r w:rsidR="005947D7">
              <w:t>и довольно сильно</w:t>
            </w:r>
          </w:p>
        </w:tc>
      </w:tr>
    </w:tbl>
    <w:p w:rsidR="007238CC" w:rsidRDefault="00A229BC">
      <w:pPr>
        <w:rPr>
          <w:rFonts w:cstheme="minorHAnsi"/>
        </w:rPr>
      </w:pPr>
      <w:r>
        <w:rPr>
          <w:rFonts w:cstheme="minorHAnsi"/>
        </w:rPr>
        <w:t xml:space="preserve">Если взять температуру конденсации в диапазоне от -50 до 0 *С, то зависимость с изотопным составом осадков тоже </w:t>
      </w:r>
      <w:proofErr w:type="spellStart"/>
      <w:r>
        <w:rPr>
          <w:rFonts w:cstheme="minorHAnsi"/>
        </w:rPr>
        <w:t>нелинейна</w:t>
      </w:r>
      <w:proofErr w:type="spellEnd"/>
      <w:r>
        <w:rPr>
          <w:rFonts w:cstheme="minorHAnsi"/>
        </w:rPr>
        <w:t>.</w:t>
      </w:r>
    </w:p>
    <w:p w:rsidR="00A229BC" w:rsidRDefault="00C124C7">
      <w:pPr>
        <w:rPr>
          <w:rFonts w:cstheme="minorHAnsi"/>
          <w:lang w:val="en-US"/>
        </w:rPr>
      </w:pPr>
      <w:r w:rsidRPr="00C124C7">
        <w:rPr>
          <w:noProof/>
        </w:rPr>
        <w:lastRenderedPageBreak/>
        <w:drawing>
          <wp:inline distT="0" distB="0" distL="0" distR="0" wp14:anchorId="4F3BC6AC" wp14:editId="3842D590">
            <wp:extent cx="4303621" cy="2813050"/>
            <wp:effectExtent l="0" t="0" r="1905" b="635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4317367" cy="282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6015A" w:rsidRPr="0006015A">
        <w:rPr>
          <w:noProof/>
        </w:rPr>
        <w:drawing>
          <wp:inline distT="0" distB="0" distL="0" distR="0" wp14:anchorId="6B1047E0" wp14:editId="17DDB304">
            <wp:extent cx="4293906" cy="2806700"/>
            <wp:effectExtent l="0" t="0" r="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4305223" cy="28140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015A" w:rsidRDefault="0006015A">
      <w:pPr>
        <w:rPr>
          <w:rFonts w:cstheme="minorHAnsi"/>
          <w:lang w:val="en-US"/>
        </w:rPr>
      </w:pPr>
      <w:r w:rsidRPr="0006015A">
        <w:rPr>
          <w:noProof/>
        </w:rPr>
        <w:drawing>
          <wp:inline distT="0" distB="0" distL="0" distR="0" wp14:anchorId="2D42F847" wp14:editId="01DC340C">
            <wp:extent cx="4245332" cy="2774950"/>
            <wp:effectExtent l="0" t="0" r="3175" b="635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4260589" cy="2784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17FD6" w:rsidRPr="00717FD6">
        <w:rPr>
          <w:noProof/>
        </w:rPr>
        <w:drawing>
          <wp:inline distT="0" distB="0" distL="0" distR="0" wp14:anchorId="6D2477F2" wp14:editId="44A6770C">
            <wp:extent cx="4449341" cy="2908300"/>
            <wp:effectExtent l="0" t="0" r="8890" b="635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4452454" cy="291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16E9" w:rsidRDefault="00C416E9">
      <w:pPr>
        <w:rPr>
          <w:rFonts w:cstheme="minorHAnsi"/>
          <w:lang w:val="en-US"/>
        </w:rPr>
      </w:pPr>
    </w:p>
    <w:p w:rsidR="00C416E9" w:rsidRDefault="00C416E9">
      <w:pPr>
        <w:rPr>
          <w:rFonts w:cstheme="minorHAnsi"/>
        </w:rPr>
      </w:pPr>
      <w:r>
        <w:rPr>
          <w:rFonts w:cstheme="minorHAnsi"/>
        </w:rPr>
        <w:t>А теперь посчитаем вариант, когда температура в источнике влаги и температура конденсации меняются одновременно</w:t>
      </w:r>
      <w:r w:rsidR="001A7A3D">
        <w:rPr>
          <w:rFonts w:cstheme="minorHAnsi"/>
        </w:rPr>
        <w:t xml:space="preserve">. При этом </w:t>
      </w:r>
      <w:r w:rsidR="000426D0">
        <w:rPr>
          <w:rFonts w:cstheme="minorHAnsi"/>
          <w:lang w:val="en-US"/>
        </w:rPr>
        <w:t>T</w:t>
      </w:r>
      <w:r w:rsidR="000426D0" w:rsidRPr="000426D0">
        <w:rPr>
          <w:rFonts w:cstheme="minorHAnsi"/>
        </w:rPr>
        <w:t>_</w:t>
      </w:r>
      <w:r w:rsidR="000426D0">
        <w:rPr>
          <w:rFonts w:cstheme="minorHAnsi"/>
          <w:lang w:val="en-US"/>
        </w:rPr>
        <w:t>s</w:t>
      </w:r>
      <w:r w:rsidR="000426D0" w:rsidRPr="000426D0">
        <w:rPr>
          <w:rFonts w:cstheme="minorHAnsi"/>
        </w:rPr>
        <w:t xml:space="preserve"> </w:t>
      </w:r>
      <w:r w:rsidR="000426D0">
        <w:rPr>
          <w:rFonts w:cstheme="minorHAnsi"/>
        </w:rPr>
        <w:t xml:space="preserve">меняется вокруг среднего +17,4, а </w:t>
      </w:r>
      <w:r w:rsidR="000426D0">
        <w:rPr>
          <w:rFonts w:cstheme="minorHAnsi"/>
          <w:lang w:val="en-US"/>
        </w:rPr>
        <w:t>T</w:t>
      </w:r>
      <w:r w:rsidR="000426D0" w:rsidRPr="000426D0">
        <w:rPr>
          <w:rFonts w:cstheme="minorHAnsi"/>
        </w:rPr>
        <w:t>_</w:t>
      </w:r>
      <w:r w:rsidR="000426D0">
        <w:rPr>
          <w:rFonts w:cstheme="minorHAnsi"/>
          <w:lang w:val="en-US"/>
        </w:rPr>
        <w:t>d</w:t>
      </w:r>
      <w:r w:rsidR="000426D0">
        <w:rPr>
          <w:rFonts w:cstheme="minorHAnsi"/>
        </w:rPr>
        <w:t xml:space="preserve"> вокруг среднего -41, но у температуры конденсации амплитуда в 2 раза больше.</w:t>
      </w:r>
      <w:r w:rsidR="00A7228F">
        <w:rPr>
          <w:rFonts w:cstheme="minorHAnsi"/>
        </w:rPr>
        <w:t xml:space="preserve"> Результат показываем относительно температуры конденсации: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195"/>
        <w:gridCol w:w="1861"/>
        <w:gridCol w:w="1845"/>
        <w:gridCol w:w="1865"/>
        <w:gridCol w:w="1783"/>
        <w:gridCol w:w="2009"/>
        <w:gridCol w:w="2002"/>
      </w:tblGrid>
      <w:tr w:rsidR="00E32960" w:rsidTr="00212852">
        <w:tc>
          <w:tcPr>
            <w:tcW w:w="0" w:type="auto"/>
          </w:tcPr>
          <w:p w:rsidR="00A7228F" w:rsidRDefault="00A7228F" w:rsidP="00212852">
            <w:r>
              <w:t>Изотопное значение</w:t>
            </w:r>
          </w:p>
        </w:tc>
        <w:tc>
          <w:tcPr>
            <w:tcW w:w="0" w:type="auto"/>
          </w:tcPr>
          <w:p w:rsidR="00A7228F" w:rsidRDefault="00A7228F" w:rsidP="00212852"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A7228F" w:rsidRPr="0029053F" w:rsidRDefault="003133E6" w:rsidP="00212852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D</w:t>
            </w:r>
            <w:r w:rsidR="00A7228F">
              <w:rPr>
                <w:lang w:val="en-US"/>
              </w:rPr>
              <w:t>xs</w:t>
            </w:r>
            <w:proofErr w:type="spellEnd"/>
          </w:p>
        </w:tc>
        <w:tc>
          <w:tcPr>
            <w:tcW w:w="0" w:type="auto"/>
          </w:tcPr>
          <w:p w:rsidR="00A7228F" w:rsidRPr="0029053F" w:rsidRDefault="00A7228F" w:rsidP="00212852">
            <w:pPr>
              <w:rPr>
                <w:lang w:val="en-US"/>
              </w:rPr>
            </w:pPr>
            <w:r w:rsidRPr="0029053F">
              <w:rPr>
                <w:vertAlign w:val="superscript"/>
                <w:lang w:val="en-US"/>
              </w:rPr>
              <w:t>17</w:t>
            </w:r>
            <w:r>
              <w:rPr>
                <w:lang w:val="en-US"/>
              </w:rPr>
              <w:t>O-excess</w:t>
            </w:r>
          </w:p>
        </w:tc>
        <w:tc>
          <w:tcPr>
            <w:tcW w:w="0" w:type="auto"/>
          </w:tcPr>
          <w:p w:rsidR="00A7228F" w:rsidRDefault="00A7228F" w:rsidP="00212852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>
              <w:rPr>
                <w:lang w:val="en-US"/>
              </w:rPr>
              <w:t>T</w:t>
            </w:r>
          </w:p>
        </w:tc>
        <w:tc>
          <w:tcPr>
            <w:tcW w:w="0" w:type="auto"/>
          </w:tcPr>
          <w:p w:rsidR="00A7228F" w:rsidRDefault="00A7228F" w:rsidP="00212852">
            <w:r w:rsidRPr="000D0757">
              <w:rPr>
                <w:rFonts w:ascii="Symbol" w:hAnsi="Symbol"/>
                <w:lang w:val="en-US"/>
              </w:rPr>
              <w:t></w:t>
            </w:r>
            <w:proofErr w:type="spellStart"/>
            <w:r>
              <w:rPr>
                <w:lang w:val="en-US"/>
              </w:rPr>
              <w:t>dxs</w:t>
            </w:r>
            <w:proofErr w:type="spellEnd"/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A7228F" w:rsidRDefault="00A7228F" w:rsidP="00212852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vertAlign w:val="superscript"/>
              </w:rPr>
              <w:t>17</w:t>
            </w:r>
            <w:r>
              <w:rPr>
                <w:lang w:val="en-US"/>
              </w:rPr>
              <w:t>O</w:t>
            </w:r>
            <w:r w:rsidRPr="000D0757">
              <w:t>-</w:t>
            </w:r>
            <w:r>
              <w:rPr>
                <w:lang w:val="en-US"/>
              </w:rPr>
              <w:t>excess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</w:tr>
      <w:tr w:rsidR="00E32960" w:rsidTr="00212852">
        <w:tc>
          <w:tcPr>
            <w:tcW w:w="0" w:type="auto"/>
          </w:tcPr>
          <w:p w:rsidR="00A7228F" w:rsidRPr="006075C0" w:rsidRDefault="00A7228F" w:rsidP="00212852">
            <w:r>
              <w:t>Чувствительность к</w:t>
            </w:r>
            <w:r w:rsidRPr="006075C0">
              <w:t xml:space="preserve"> </w:t>
            </w:r>
            <w:r w:rsidR="00E32960">
              <w:rPr>
                <w:lang w:val="en-US"/>
              </w:rPr>
              <w:t>T</w:t>
            </w:r>
            <w:r w:rsidR="00E32960" w:rsidRPr="00E32960">
              <w:t>_</w:t>
            </w:r>
            <w:r w:rsidR="00E32960">
              <w:rPr>
                <w:lang w:val="en-US"/>
              </w:rPr>
              <w:t>s</w:t>
            </w:r>
            <w:r w:rsidR="00E32960" w:rsidRPr="00E32960">
              <w:t xml:space="preserve"> </w:t>
            </w:r>
            <w:r w:rsidR="00E32960">
              <w:t xml:space="preserve">и </w:t>
            </w:r>
            <w:r>
              <w:rPr>
                <w:lang w:val="en-US"/>
              </w:rPr>
              <w:t>T</w:t>
            </w:r>
            <w:r w:rsidRPr="006075C0">
              <w:t>_</w:t>
            </w:r>
            <w:r>
              <w:rPr>
                <w:lang w:val="en-US"/>
              </w:rPr>
              <w:t>d</w:t>
            </w:r>
            <w:r w:rsidR="006075C0">
              <w:t>, полярное усиление = 2</w:t>
            </w:r>
          </w:p>
        </w:tc>
        <w:tc>
          <w:tcPr>
            <w:tcW w:w="0" w:type="auto"/>
          </w:tcPr>
          <w:p w:rsidR="00A7228F" w:rsidRPr="006075C0" w:rsidRDefault="006961A4" w:rsidP="00212852">
            <w:r>
              <w:t>1,2</w:t>
            </w:r>
          </w:p>
        </w:tc>
        <w:tc>
          <w:tcPr>
            <w:tcW w:w="0" w:type="auto"/>
          </w:tcPr>
          <w:p w:rsidR="00A7228F" w:rsidRPr="006075C0" w:rsidRDefault="008907AC" w:rsidP="00212852">
            <w:r>
              <w:t>-0,85</w:t>
            </w:r>
          </w:p>
        </w:tc>
        <w:tc>
          <w:tcPr>
            <w:tcW w:w="0" w:type="auto"/>
          </w:tcPr>
          <w:p w:rsidR="00A7228F" w:rsidRPr="006075C0" w:rsidRDefault="008907AC" w:rsidP="00212852">
            <w:r>
              <w:t>4,7</w:t>
            </w:r>
          </w:p>
        </w:tc>
        <w:tc>
          <w:tcPr>
            <w:tcW w:w="0" w:type="auto"/>
          </w:tcPr>
          <w:p w:rsidR="00A7228F" w:rsidRPr="006075C0" w:rsidRDefault="00CB76F0" w:rsidP="00212852">
            <w:r>
              <w:t>-0,007</w:t>
            </w:r>
          </w:p>
        </w:tc>
        <w:tc>
          <w:tcPr>
            <w:tcW w:w="0" w:type="auto"/>
          </w:tcPr>
          <w:p w:rsidR="00A7228F" w:rsidRPr="006075C0" w:rsidRDefault="00CB76F0" w:rsidP="00212852">
            <w:r>
              <w:t>0,012</w:t>
            </w:r>
          </w:p>
        </w:tc>
        <w:tc>
          <w:tcPr>
            <w:tcW w:w="0" w:type="auto"/>
          </w:tcPr>
          <w:p w:rsidR="00A7228F" w:rsidRPr="00E32960" w:rsidRDefault="00CB76F0" w:rsidP="00212852">
            <w:pPr>
              <w:rPr>
                <w:lang w:val="en-US"/>
              </w:rPr>
            </w:pPr>
            <w:r>
              <w:t>-0,1</w:t>
            </w:r>
          </w:p>
        </w:tc>
      </w:tr>
      <w:tr w:rsidR="00E32960" w:rsidTr="00212852">
        <w:tc>
          <w:tcPr>
            <w:tcW w:w="0" w:type="auto"/>
          </w:tcPr>
          <w:p w:rsidR="00E32960" w:rsidRDefault="00E32960" w:rsidP="00212852">
            <w:r>
              <w:t>Чувствительность к</w:t>
            </w:r>
            <w:r w:rsidRPr="006075C0">
              <w:t xml:space="preserve"> </w:t>
            </w:r>
            <w:r>
              <w:rPr>
                <w:lang w:val="en-US"/>
              </w:rPr>
              <w:t>T</w:t>
            </w:r>
            <w:r w:rsidRPr="00E32960">
              <w:t>_</w:t>
            </w:r>
            <w:r>
              <w:rPr>
                <w:lang w:val="en-US"/>
              </w:rPr>
              <w:t>s</w:t>
            </w:r>
            <w:r w:rsidRPr="00E32960">
              <w:t xml:space="preserve"> </w:t>
            </w:r>
            <w:r>
              <w:t xml:space="preserve">и </w:t>
            </w:r>
            <w:r>
              <w:rPr>
                <w:lang w:val="en-US"/>
              </w:rPr>
              <w:t>T</w:t>
            </w:r>
            <w:r w:rsidRPr="006075C0">
              <w:t>_</w:t>
            </w:r>
            <w:r>
              <w:rPr>
                <w:lang w:val="en-US"/>
              </w:rPr>
              <w:t>d</w:t>
            </w:r>
            <w:r>
              <w:t>, полярное усиление = 3</w:t>
            </w:r>
          </w:p>
        </w:tc>
        <w:tc>
          <w:tcPr>
            <w:tcW w:w="0" w:type="auto"/>
          </w:tcPr>
          <w:p w:rsidR="00E32960" w:rsidRDefault="00A52F9D" w:rsidP="00212852">
            <w:r>
              <w:t>1,33</w:t>
            </w:r>
          </w:p>
        </w:tc>
        <w:tc>
          <w:tcPr>
            <w:tcW w:w="0" w:type="auto"/>
          </w:tcPr>
          <w:p w:rsidR="00E32960" w:rsidRDefault="00A52F9D" w:rsidP="00212852">
            <w:r>
              <w:t>-1,16</w:t>
            </w:r>
          </w:p>
        </w:tc>
        <w:tc>
          <w:tcPr>
            <w:tcW w:w="0" w:type="auto"/>
          </w:tcPr>
          <w:p w:rsidR="00E32960" w:rsidRDefault="00A52F9D" w:rsidP="00212852">
            <w:r>
              <w:t>5,0</w:t>
            </w:r>
          </w:p>
        </w:tc>
        <w:tc>
          <w:tcPr>
            <w:tcW w:w="0" w:type="auto"/>
          </w:tcPr>
          <w:p w:rsidR="00E32960" w:rsidRDefault="00A52F9D" w:rsidP="00212852">
            <w:r>
              <w:t>-0,007</w:t>
            </w:r>
          </w:p>
        </w:tc>
        <w:tc>
          <w:tcPr>
            <w:tcW w:w="0" w:type="auto"/>
          </w:tcPr>
          <w:p w:rsidR="00E32960" w:rsidRDefault="00A52F9D" w:rsidP="00212852">
            <w:r>
              <w:t>0,02</w:t>
            </w:r>
          </w:p>
        </w:tc>
        <w:tc>
          <w:tcPr>
            <w:tcW w:w="0" w:type="auto"/>
          </w:tcPr>
          <w:p w:rsidR="00E32960" w:rsidRPr="00EC7343" w:rsidRDefault="00A52F9D" w:rsidP="00212852">
            <w:pPr>
              <w:rPr>
                <w:lang w:val="en-US"/>
              </w:rPr>
            </w:pPr>
            <w:r>
              <w:t>-0,09</w:t>
            </w:r>
          </w:p>
        </w:tc>
      </w:tr>
      <w:tr w:rsidR="00EC7343" w:rsidTr="00212852">
        <w:tc>
          <w:tcPr>
            <w:tcW w:w="0" w:type="auto"/>
          </w:tcPr>
          <w:p w:rsidR="00EC7343" w:rsidRPr="00EC7343" w:rsidRDefault="00EC7343" w:rsidP="00212852">
            <w:r>
              <w:t>Чувствительность к</w:t>
            </w:r>
            <w:r w:rsidRPr="006075C0">
              <w:t xml:space="preserve"> </w:t>
            </w:r>
            <w:r>
              <w:rPr>
                <w:lang w:val="en-US"/>
              </w:rPr>
              <w:t>T</w:t>
            </w:r>
            <w:r w:rsidRPr="00E32960">
              <w:t>_</w:t>
            </w:r>
            <w:r>
              <w:rPr>
                <w:lang w:val="en-US"/>
              </w:rPr>
              <w:t>s</w:t>
            </w:r>
            <w:r w:rsidRPr="00E32960">
              <w:t xml:space="preserve"> </w:t>
            </w:r>
            <w:r>
              <w:t xml:space="preserve">и </w:t>
            </w:r>
            <w:r>
              <w:rPr>
                <w:lang w:val="en-US"/>
              </w:rPr>
              <w:t>T</w:t>
            </w:r>
            <w:r w:rsidRPr="006075C0">
              <w:t>_</w:t>
            </w:r>
            <w:r>
              <w:rPr>
                <w:lang w:val="en-US"/>
              </w:rPr>
              <w:t>d</w:t>
            </w:r>
            <w:r>
              <w:t xml:space="preserve">, полярное усиление = </w:t>
            </w:r>
            <w:r w:rsidRPr="00EC7343">
              <w:t>1</w:t>
            </w:r>
          </w:p>
        </w:tc>
        <w:tc>
          <w:tcPr>
            <w:tcW w:w="0" w:type="auto"/>
          </w:tcPr>
          <w:p w:rsidR="00EC7343" w:rsidRPr="00EC7343" w:rsidRDefault="00EC7343" w:rsidP="00212852">
            <w:pPr>
              <w:rPr>
                <w:lang w:val="en-US"/>
              </w:rPr>
            </w:pPr>
            <w:r>
              <w:rPr>
                <w:lang w:val="en-US"/>
              </w:rPr>
              <w:t>0,97</w:t>
            </w:r>
          </w:p>
        </w:tc>
        <w:tc>
          <w:tcPr>
            <w:tcW w:w="0" w:type="auto"/>
          </w:tcPr>
          <w:p w:rsidR="00EC7343" w:rsidRPr="006108C9" w:rsidRDefault="006108C9" w:rsidP="00212852">
            <w:pPr>
              <w:rPr>
                <w:lang w:val="en-US"/>
              </w:rPr>
            </w:pPr>
            <w:r>
              <w:rPr>
                <w:lang w:val="en-US"/>
              </w:rPr>
              <w:t>-0,004</w:t>
            </w:r>
          </w:p>
        </w:tc>
        <w:tc>
          <w:tcPr>
            <w:tcW w:w="0" w:type="auto"/>
          </w:tcPr>
          <w:p w:rsidR="00EC7343" w:rsidRPr="006108C9" w:rsidRDefault="006108C9" w:rsidP="00212852">
            <w:pPr>
              <w:rPr>
                <w:lang w:val="en-US"/>
              </w:rPr>
            </w:pPr>
            <w:r>
              <w:rPr>
                <w:lang w:val="en-US"/>
              </w:rPr>
              <w:t>4,8</w:t>
            </w:r>
          </w:p>
        </w:tc>
        <w:tc>
          <w:tcPr>
            <w:tcW w:w="0" w:type="auto"/>
          </w:tcPr>
          <w:p w:rsidR="00EC7343" w:rsidRPr="006108C9" w:rsidRDefault="006108C9" w:rsidP="00212852">
            <w:pPr>
              <w:rPr>
                <w:lang w:val="en-US"/>
              </w:rPr>
            </w:pPr>
            <w:r>
              <w:rPr>
                <w:lang w:val="en-US"/>
              </w:rPr>
              <w:t>-0,006</w:t>
            </w:r>
          </w:p>
        </w:tc>
        <w:tc>
          <w:tcPr>
            <w:tcW w:w="0" w:type="auto"/>
          </w:tcPr>
          <w:p w:rsidR="00EC7343" w:rsidRPr="006108C9" w:rsidRDefault="006108C9" w:rsidP="00212852">
            <w:pPr>
              <w:rPr>
                <w:lang w:val="en-US"/>
              </w:rPr>
            </w:pPr>
            <w:r>
              <w:rPr>
                <w:lang w:val="en-US"/>
              </w:rPr>
              <w:t>-0,001</w:t>
            </w:r>
          </w:p>
        </w:tc>
        <w:tc>
          <w:tcPr>
            <w:tcW w:w="0" w:type="auto"/>
          </w:tcPr>
          <w:p w:rsidR="00EC7343" w:rsidRPr="006108C9" w:rsidRDefault="006108C9" w:rsidP="00212852">
            <w:pPr>
              <w:rPr>
                <w:lang w:val="en-US"/>
              </w:rPr>
            </w:pPr>
            <w:r>
              <w:rPr>
                <w:lang w:val="en-US"/>
              </w:rPr>
              <w:t>-0,11</w:t>
            </w:r>
          </w:p>
        </w:tc>
      </w:tr>
      <w:tr w:rsidR="00E32960" w:rsidTr="00212852">
        <w:tc>
          <w:tcPr>
            <w:tcW w:w="0" w:type="auto"/>
          </w:tcPr>
          <w:p w:rsidR="00A7228F" w:rsidRDefault="00A7228F" w:rsidP="00212852">
            <w:r>
              <w:t>Размерность</w:t>
            </w:r>
          </w:p>
        </w:tc>
        <w:tc>
          <w:tcPr>
            <w:tcW w:w="0" w:type="auto"/>
          </w:tcPr>
          <w:p w:rsidR="00A7228F" w:rsidRPr="00686E3B" w:rsidRDefault="00A7228F" w:rsidP="00212852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A7228F" w:rsidRPr="00686E3B" w:rsidRDefault="00A7228F" w:rsidP="00212852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A7228F" w:rsidRPr="00F7226A" w:rsidRDefault="00A7228F" w:rsidP="00212852">
            <w:r>
              <w:rPr>
                <w:lang w:val="en-US"/>
              </w:rPr>
              <w:t xml:space="preserve">per meg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A7228F" w:rsidRPr="00F7226A" w:rsidRDefault="00A7228F" w:rsidP="00212852"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2</w:t>
            </w:r>
          </w:p>
        </w:tc>
        <w:tc>
          <w:tcPr>
            <w:tcW w:w="0" w:type="auto"/>
          </w:tcPr>
          <w:p w:rsidR="00A7228F" w:rsidRDefault="00A7228F" w:rsidP="00212852"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A7228F" w:rsidRPr="00686E3B" w:rsidRDefault="00A7228F" w:rsidP="00212852">
            <w:r>
              <w:rPr>
                <w:lang w:val="en-US"/>
              </w:rPr>
              <w:t xml:space="preserve">per meg </w:t>
            </w:r>
            <w:r>
              <w:rPr>
                <w:rFonts w:cstheme="minorHAnsi"/>
              </w:rPr>
              <w:t>‰</w:t>
            </w:r>
            <w:r w:rsidRPr="00CC31E2">
              <w:rPr>
                <w:rFonts w:cstheme="minorHAnsi"/>
                <w:vertAlign w:val="superscript"/>
                <w:lang w:val="en-US"/>
              </w:rPr>
              <w:t>-1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</w:tr>
      <w:tr w:rsidR="00E32960" w:rsidTr="00212852">
        <w:tc>
          <w:tcPr>
            <w:tcW w:w="0" w:type="auto"/>
          </w:tcPr>
          <w:p w:rsidR="00A7228F" w:rsidRDefault="00A7228F" w:rsidP="00212852">
            <w:r>
              <w:t>Примечание</w:t>
            </w:r>
          </w:p>
        </w:tc>
        <w:tc>
          <w:tcPr>
            <w:tcW w:w="0" w:type="auto"/>
          </w:tcPr>
          <w:p w:rsidR="00A7228F" w:rsidRPr="006961A4" w:rsidRDefault="006961A4" w:rsidP="00212852">
            <w:r>
              <w:t>Почти л</w:t>
            </w:r>
            <w:r w:rsidR="00A7228F">
              <w:t xml:space="preserve">инейно и </w:t>
            </w:r>
            <w:r w:rsidR="00A7228F" w:rsidRPr="008907AC">
              <w:t>очень</w:t>
            </w:r>
            <w:r w:rsidR="00A7228F">
              <w:t xml:space="preserve"> сильно</w:t>
            </w:r>
          </w:p>
        </w:tc>
        <w:tc>
          <w:tcPr>
            <w:tcW w:w="0" w:type="auto"/>
          </w:tcPr>
          <w:p w:rsidR="00A7228F" w:rsidRPr="00EF55E6" w:rsidRDefault="00A7228F" w:rsidP="00212852">
            <w:pPr>
              <w:rPr>
                <w:lang w:val="en-US"/>
              </w:rPr>
            </w:pPr>
            <w:r>
              <w:t>не</w:t>
            </w:r>
            <w:r w:rsidRPr="008907AC">
              <w:t>линейно</w:t>
            </w:r>
            <w:r>
              <w:t xml:space="preserve"> и очень сильно</w:t>
            </w:r>
          </w:p>
        </w:tc>
        <w:tc>
          <w:tcPr>
            <w:tcW w:w="0" w:type="auto"/>
          </w:tcPr>
          <w:p w:rsidR="00A7228F" w:rsidRPr="0045436A" w:rsidRDefault="00A7228F" w:rsidP="00212852">
            <w:pPr>
              <w:rPr>
                <w:lang w:val="en-US"/>
              </w:rPr>
            </w:pPr>
            <w:r w:rsidRPr="00CB76F0">
              <w:t>Нелинейно</w:t>
            </w:r>
            <w:r>
              <w:t xml:space="preserve"> и очень сильно</w:t>
            </w:r>
          </w:p>
        </w:tc>
        <w:tc>
          <w:tcPr>
            <w:tcW w:w="0" w:type="auto"/>
          </w:tcPr>
          <w:p w:rsidR="00A7228F" w:rsidRPr="004F02DD" w:rsidRDefault="00CB76F0" w:rsidP="00212852">
            <w:r>
              <w:t>Л</w:t>
            </w:r>
            <w:r w:rsidR="00A7228F">
              <w:t xml:space="preserve">инейно и довольно </w:t>
            </w:r>
            <w:r w:rsidR="00A7228F" w:rsidRPr="00CB76F0">
              <w:t>слабо</w:t>
            </w:r>
          </w:p>
        </w:tc>
        <w:tc>
          <w:tcPr>
            <w:tcW w:w="0" w:type="auto"/>
          </w:tcPr>
          <w:p w:rsidR="00A7228F" w:rsidRPr="0047493D" w:rsidRDefault="00CB76F0" w:rsidP="00212852">
            <w:r>
              <w:t>Не</w:t>
            </w:r>
            <w:r w:rsidR="00A7228F">
              <w:t xml:space="preserve">линейно и </w:t>
            </w:r>
            <w:r w:rsidR="00A7228F" w:rsidRPr="00CB76F0">
              <w:t>довольно</w:t>
            </w:r>
            <w:r w:rsidR="00A7228F">
              <w:t xml:space="preserve"> сильно</w:t>
            </w:r>
          </w:p>
        </w:tc>
        <w:tc>
          <w:tcPr>
            <w:tcW w:w="0" w:type="auto"/>
          </w:tcPr>
          <w:p w:rsidR="00A7228F" w:rsidRPr="001A0812" w:rsidRDefault="00A7228F" w:rsidP="00212852">
            <w:pPr>
              <w:rPr>
                <w:lang w:val="en-US"/>
              </w:rPr>
            </w:pPr>
            <w:r w:rsidRPr="00CB76F0">
              <w:t>Линейно</w:t>
            </w:r>
            <w:r>
              <w:rPr>
                <w:rStyle w:val="a4"/>
              </w:rPr>
              <w:t xml:space="preserve"> </w:t>
            </w:r>
            <w:r>
              <w:t>и довольно сильно</w:t>
            </w:r>
          </w:p>
        </w:tc>
      </w:tr>
    </w:tbl>
    <w:p w:rsidR="00A7228F" w:rsidRPr="000426D0" w:rsidRDefault="00A7228F">
      <w:pPr>
        <w:rPr>
          <w:rFonts w:cstheme="minorHAnsi"/>
        </w:rPr>
      </w:pPr>
    </w:p>
    <w:p w:rsidR="00C46857" w:rsidRPr="00C416E9" w:rsidRDefault="00C46857">
      <w:pPr>
        <w:rPr>
          <w:rFonts w:cstheme="minorHAnsi"/>
        </w:rPr>
      </w:pPr>
    </w:p>
    <w:p w:rsidR="00C46857" w:rsidRPr="00722789" w:rsidRDefault="00722789">
      <w:pPr>
        <w:rPr>
          <w:rFonts w:cstheme="minorHAnsi"/>
          <w:u w:val="single"/>
          <w:lang w:val="en-US"/>
        </w:rPr>
      </w:pPr>
      <w:r w:rsidRPr="00722789">
        <w:rPr>
          <w:rFonts w:cstheme="minorHAnsi"/>
          <w:u w:val="single"/>
        </w:rPr>
        <w:t xml:space="preserve">Параметр </w:t>
      </w:r>
      <w:r w:rsidRPr="00722789">
        <w:rPr>
          <w:rFonts w:cstheme="minorHAnsi"/>
          <w:u w:val="single"/>
          <w:lang w:val="en-US"/>
        </w:rPr>
        <w:t>L0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099"/>
        <w:gridCol w:w="2050"/>
        <w:gridCol w:w="2038"/>
        <w:gridCol w:w="2447"/>
        <w:gridCol w:w="1489"/>
        <w:gridCol w:w="2261"/>
        <w:gridCol w:w="2176"/>
      </w:tblGrid>
      <w:tr w:rsidR="00DF4CD3" w:rsidTr="00212852">
        <w:tc>
          <w:tcPr>
            <w:tcW w:w="0" w:type="auto"/>
          </w:tcPr>
          <w:p w:rsidR="00CE12E4" w:rsidRDefault="00CE12E4" w:rsidP="00212852">
            <w:r>
              <w:t>Изотопное значение</w:t>
            </w:r>
          </w:p>
        </w:tc>
        <w:tc>
          <w:tcPr>
            <w:tcW w:w="0" w:type="auto"/>
          </w:tcPr>
          <w:p w:rsidR="00CE12E4" w:rsidRDefault="00CE12E4" w:rsidP="00212852"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CE12E4" w:rsidRPr="0029053F" w:rsidRDefault="003133E6" w:rsidP="00212852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D</w:t>
            </w:r>
            <w:r w:rsidR="00CE12E4">
              <w:rPr>
                <w:lang w:val="en-US"/>
              </w:rPr>
              <w:t>xs</w:t>
            </w:r>
            <w:proofErr w:type="spellEnd"/>
          </w:p>
        </w:tc>
        <w:tc>
          <w:tcPr>
            <w:tcW w:w="0" w:type="auto"/>
          </w:tcPr>
          <w:p w:rsidR="00CE12E4" w:rsidRPr="0029053F" w:rsidRDefault="00CE12E4" w:rsidP="00212852">
            <w:pPr>
              <w:rPr>
                <w:lang w:val="en-US"/>
              </w:rPr>
            </w:pPr>
            <w:r w:rsidRPr="0029053F">
              <w:rPr>
                <w:vertAlign w:val="superscript"/>
                <w:lang w:val="en-US"/>
              </w:rPr>
              <w:t>17</w:t>
            </w:r>
            <w:r>
              <w:rPr>
                <w:lang w:val="en-US"/>
              </w:rPr>
              <w:t>O-excess</w:t>
            </w:r>
          </w:p>
        </w:tc>
        <w:tc>
          <w:tcPr>
            <w:tcW w:w="0" w:type="auto"/>
          </w:tcPr>
          <w:p w:rsidR="00CE12E4" w:rsidRDefault="00CE12E4" w:rsidP="00212852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>
              <w:rPr>
                <w:lang w:val="en-US"/>
              </w:rPr>
              <w:t>T</w:t>
            </w:r>
          </w:p>
        </w:tc>
        <w:tc>
          <w:tcPr>
            <w:tcW w:w="0" w:type="auto"/>
          </w:tcPr>
          <w:p w:rsidR="00CE12E4" w:rsidRDefault="00CE12E4" w:rsidP="00212852">
            <w:r w:rsidRPr="000D0757">
              <w:rPr>
                <w:rFonts w:ascii="Symbol" w:hAnsi="Symbol"/>
                <w:lang w:val="en-US"/>
              </w:rPr>
              <w:t></w:t>
            </w:r>
            <w:proofErr w:type="spellStart"/>
            <w:r>
              <w:rPr>
                <w:lang w:val="en-US"/>
              </w:rPr>
              <w:t>dxs</w:t>
            </w:r>
            <w:proofErr w:type="spellEnd"/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CE12E4" w:rsidRDefault="00CE12E4" w:rsidP="00212852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vertAlign w:val="superscript"/>
              </w:rPr>
              <w:t>17</w:t>
            </w:r>
            <w:r>
              <w:rPr>
                <w:lang w:val="en-US"/>
              </w:rPr>
              <w:t>O</w:t>
            </w:r>
            <w:r w:rsidRPr="000D0757">
              <w:t>-</w:t>
            </w:r>
            <w:r>
              <w:rPr>
                <w:lang w:val="en-US"/>
              </w:rPr>
              <w:t>excess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</w:tr>
      <w:tr w:rsidR="00DF4CD3" w:rsidTr="00212852">
        <w:tc>
          <w:tcPr>
            <w:tcW w:w="0" w:type="auto"/>
          </w:tcPr>
          <w:p w:rsidR="00CE12E4" w:rsidRPr="00831935" w:rsidRDefault="00CE12E4" w:rsidP="00212852">
            <w:pPr>
              <w:rPr>
                <w:lang w:val="en-US"/>
              </w:rPr>
            </w:pPr>
            <w:r>
              <w:t>Чувствительность к L0</w:t>
            </w:r>
          </w:p>
        </w:tc>
        <w:tc>
          <w:tcPr>
            <w:tcW w:w="0" w:type="auto"/>
          </w:tcPr>
          <w:p w:rsidR="00CE12E4" w:rsidRPr="00B01D6F" w:rsidRDefault="00B01D6F" w:rsidP="00212852">
            <w:r>
              <w:t>13,8</w:t>
            </w:r>
          </w:p>
        </w:tc>
        <w:tc>
          <w:tcPr>
            <w:tcW w:w="0" w:type="auto"/>
          </w:tcPr>
          <w:p w:rsidR="00CE12E4" w:rsidRPr="00D73DB5" w:rsidRDefault="008321EE" w:rsidP="00212852">
            <w:pPr>
              <w:rPr>
                <w:lang w:val="en-US"/>
              </w:rPr>
            </w:pPr>
            <w:r>
              <w:rPr>
                <w:lang w:val="en-US"/>
              </w:rPr>
              <w:t>-27,8</w:t>
            </w:r>
          </w:p>
        </w:tc>
        <w:tc>
          <w:tcPr>
            <w:tcW w:w="0" w:type="auto"/>
          </w:tcPr>
          <w:p w:rsidR="00CE12E4" w:rsidRPr="00ED6830" w:rsidRDefault="0008469F" w:rsidP="00212852">
            <w:pPr>
              <w:rPr>
                <w:lang w:val="en-US"/>
              </w:rPr>
            </w:pPr>
            <w:r>
              <w:rPr>
                <w:lang w:val="en-US"/>
              </w:rPr>
              <w:t>-56</w:t>
            </w:r>
          </w:p>
        </w:tc>
        <w:tc>
          <w:tcPr>
            <w:tcW w:w="0" w:type="auto"/>
          </w:tcPr>
          <w:p w:rsidR="00CE12E4" w:rsidRPr="00907E4C" w:rsidRDefault="009A0EDB" w:rsidP="00212852">
            <w:pPr>
              <w:rPr>
                <w:lang w:val="en-US"/>
              </w:rPr>
            </w:pPr>
            <w:r>
              <w:rPr>
                <w:lang w:val="en-US"/>
              </w:rPr>
              <w:t>0,02</w:t>
            </w:r>
          </w:p>
        </w:tc>
        <w:tc>
          <w:tcPr>
            <w:tcW w:w="0" w:type="auto"/>
          </w:tcPr>
          <w:p w:rsidR="00CE12E4" w:rsidRPr="00CC31E2" w:rsidRDefault="00DF4CD3" w:rsidP="00212852">
            <w:pPr>
              <w:rPr>
                <w:lang w:val="en-US"/>
              </w:rPr>
            </w:pPr>
            <w:r>
              <w:rPr>
                <w:lang w:val="en-US"/>
              </w:rPr>
              <w:t>0,77</w:t>
            </w:r>
          </w:p>
        </w:tc>
        <w:tc>
          <w:tcPr>
            <w:tcW w:w="0" w:type="auto"/>
          </w:tcPr>
          <w:p w:rsidR="00CE12E4" w:rsidRPr="00CC31E2" w:rsidRDefault="00EE5C3C" w:rsidP="00212852">
            <w:pPr>
              <w:rPr>
                <w:lang w:val="en-US"/>
              </w:rPr>
            </w:pPr>
            <w:r>
              <w:rPr>
                <w:lang w:val="en-US"/>
              </w:rPr>
              <w:t>0,8</w:t>
            </w:r>
          </w:p>
        </w:tc>
      </w:tr>
      <w:tr w:rsidR="00DF4CD3" w:rsidTr="00212852">
        <w:tc>
          <w:tcPr>
            <w:tcW w:w="0" w:type="auto"/>
          </w:tcPr>
          <w:p w:rsidR="00CE12E4" w:rsidRDefault="00CE12E4" w:rsidP="00212852">
            <w:r>
              <w:t>Размерность</w:t>
            </w:r>
          </w:p>
        </w:tc>
        <w:tc>
          <w:tcPr>
            <w:tcW w:w="0" w:type="auto"/>
          </w:tcPr>
          <w:p w:rsidR="00CE12E4" w:rsidRPr="00686E3B" w:rsidRDefault="00CE12E4" w:rsidP="00212852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</w:p>
        </w:tc>
        <w:tc>
          <w:tcPr>
            <w:tcW w:w="0" w:type="auto"/>
          </w:tcPr>
          <w:p w:rsidR="00CE12E4" w:rsidRPr="00686E3B" w:rsidRDefault="00CE12E4" w:rsidP="00212852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</w:p>
        </w:tc>
        <w:tc>
          <w:tcPr>
            <w:tcW w:w="0" w:type="auto"/>
          </w:tcPr>
          <w:p w:rsidR="00CE12E4" w:rsidRPr="00F7226A" w:rsidRDefault="00CE12E4" w:rsidP="00212852">
            <w:r>
              <w:rPr>
                <w:lang w:val="en-US"/>
              </w:rPr>
              <w:t>per meg</w:t>
            </w:r>
          </w:p>
        </w:tc>
        <w:tc>
          <w:tcPr>
            <w:tcW w:w="0" w:type="auto"/>
          </w:tcPr>
          <w:p w:rsidR="00CE12E4" w:rsidRPr="00F7226A" w:rsidRDefault="00CE12E4" w:rsidP="00212852"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CE12E4" w:rsidRDefault="00CE12E4" w:rsidP="00212852">
            <w:r>
              <w:t>безразмерный</w:t>
            </w:r>
          </w:p>
        </w:tc>
        <w:tc>
          <w:tcPr>
            <w:tcW w:w="0" w:type="auto"/>
          </w:tcPr>
          <w:p w:rsidR="00CE12E4" w:rsidRPr="00686E3B" w:rsidRDefault="00CE12E4" w:rsidP="00212852">
            <w:r>
              <w:rPr>
                <w:lang w:val="en-US"/>
              </w:rPr>
              <w:t xml:space="preserve">per meg </w:t>
            </w:r>
            <w:r>
              <w:rPr>
                <w:rFonts w:cstheme="minorHAnsi"/>
              </w:rPr>
              <w:t>‰</w:t>
            </w:r>
            <w:r w:rsidRPr="00CC31E2">
              <w:rPr>
                <w:rFonts w:cstheme="minorHAnsi"/>
                <w:vertAlign w:val="superscript"/>
                <w:lang w:val="en-US"/>
              </w:rPr>
              <w:t>-1</w:t>
            </w:r>
          </w:p>
        </w:tc>
      </w:tr>
      <w:tr w:rsidR="00DF4CD3" w:rsidTr="00212852">
        <w:tc>
          <w:tcPr>
            <w:tcW w:w="0" w:type="auto"/>
          </w:tcPr>
          <w:p w:rsidR="00CE12E4" w:rsidRDefault="00CE12E4" w:rsidP="00212852">
            <w:r>
              <w:t>Примечание</w:t>
            </w:r>
          </w:p>
        </w:tc>
        <w:tc>
          <w:tcPr>
            <w:tcW w:w="0" w:type="auto"/>
          </w:tcPr>
          <w:p w:rsidR="00CE12E4" w:rsidRPr="008321EE" w:rsidRDefault="00CE12E4" w:rsidP="00212852">
            <w:pPr>
              <w:rPr>
                <w:lang w:val="en-US"/>
              </w:rPr>
            </w:pPr>
            <w:r>
              <w:t xml:space="preserve">Линейно и </w:t>
            </w:r>
            <w:hyperlink r:id="rId94" w:history="1">
              <w:r w:rsidR="00B01D6F" w:rsidRPr="008321EE">
                <w:rPr>
                  <w:rStyle w:val="a4"/>
                </w:rPr>
                <w:t>довольно</w:t>
              </w:r>
            </w:hyperlink>
            <w:r w:rsidR="00B01D6F">
              <w:t xml:space="preserve"> слабо</w:t>
            </w:r>
          </w:p>
        </w:tc>
        <w:tc>
          <w:tcPr>
            <w:tcW w:w="0" w:type="auto"/>
          </w:tcPr>
          <w:p w:rsidR="00CE12E4" w:rsidRPr="00EF55E6" w:rsidRDefault="004728B3" w:rsidP="00212852">
            <w:pPr>
              <w:rPr>
                <w:lang w:val="en-US"/>
              </w:rPr>
            </w:pPr>
            <w:hyperlink r:id="rId95" w:history="1">
              <w:r w:rsidR="00CE12E4" w:rsidRPr="00503EE5">
                <w:rPr>
                  <w:rStyle w:val="a4"/>
                </w:rPr>
                <w:t>линейно</w:t>
              </w:r>
            </w:hyperlink>
            <w:r w:rsidR="00CE12E4">
              <w:t xml:space="preserve"> и </w:t>
            </w:r>
            <w:r w:rsidR="008321EE">
              <w:t>довольно слабо</w:t>
            </w:r>
          </w:p>
        </w:tc>
        <w:tc>
          <w:tcPr>
            <w:tcW w:w="0" w:type="auto"/>
          </w:tcPr>
          <w:p w:rsidR="00CE12E4" w:rsidRPr="0008469F" w:rsidRDefault="0008469F" w:rsidP="00212852">
            <w:r>
              <w:t xml:space="preserve">Почти </w:t>
            </w:r>
            <w:hyperlink r:id="rId96" w:history="1">
              <w:r w:rsidR="00CE12E4" w:rsidRPr="00C04AF3">
                <w:rPr>
                  <w:rStyle w:val="a4"/>
                </w:rPr>
                <w:t>лине</w:t>
              </w:r>
              <w:bookmarkStart w:id="0" w:name="_GoBack"/>
              <w:bookmarkEnd w:id="0"/>
              <w:r w:rsidR="00CE12E4" w:rsidRPr="00C04AF3">
                <w:rPr>
                  <w:rStyle w:val="a4"/>
                </w:rPr>
                <w:t>й</w:t>
              </w:r>
              <w:r w:rsidR="00CE12E4" w:rsidRPr="00C04AF3">
                <w:rPr>
                  <w:rStyle w:val="a4"/>
                </w:rPr>
                <w:t>но</w:t>
              </w:r>
            </w:hyperlink>
            <w:r w:rsidR="00CE12E4">
              <w:t xml:space="preserve"> и </w:t>
            </w:r>
            <w:r>
              <w:t>довольно</w:t>
            </w:r>
            <w:r w:rsidR="00CE12E4">
              <w:t xml:space="preserve"> сильно</w:t>
            </w:r>
          </w:p>
        </w:tc>
        <w:tc>
          <w:tcPr>
            <w:tcW w:w="0" w:type="auto"/>
          </w:tcPr>
          <w:p w:rsidR="00CE12E4" w:rsidRPr="004F02DD" w:rsidRDefault="007442CB" w:rsidP="00212852">
            <w:r>
              <w:t>Л</w:t>
            </w:r>
            <w:r w:rsidR="00CE12E4">
              <w:t xml:space="preserve">инейно и </w:t>
            </w:r>
            <w:hyperlink r:id="rId97" w:history="1">
              <w:r w:rsidR="00CE12E4" w:rsidRPr="00A537C5">
                <w:rPr>
                  <w:rStyle w:val="a4"/>
                </w:rPr>
                <w:t>слабо</w:t>
              </w:r>
            </w:hyperlink>
          </w:p>
        </w:tc>
        <w:tc>
          <w:tcPr>
            <w:tcW w:w="0" w:type="auto"/>
          </w:tcPr>
          <w:p w:rsidR="00CE12E4" w:rsidRPr="00EE5C3C" w:rsidRDefault="00DF4CD3" w:rsidP="00212852">
            <w:pPr>
              <w:rPr>
                <w:lang w:val="en-US"/>
              </w:rPr>
            </w:pPr>
            <w:r>
              <w:t>Л</w:t>
            </w:r>
            <w:r w:rsidR="00CE12E4">
              <w:t xml:space="preserve">инейно и </w:t>
            </w:r>
            <w:hyperlink r:id="rId98" w:history="1">
              <w:r w:rsidR="00CE12E4" w:rsidRPr="0047493D">
                <w:rPr>
                  <w:rStyle w:val="a4"/>
                </w:rPr>
                <w:t>довольно</w:t>
              </w:r>
            </w:hyperlink>
            <w:r w:rsidR="00CE12E4">
              <w:t xml:space="preserve"> с</w:t>
            </w:r>
            <w:r>
              <w:t>лабо</w:t>
            </w:r>
          </w:p>
        </w:tc>
        <w:tc>
          <w:tcPr>
            <w:tcW w:w="0" w:type="auto"/>
          </w:tcPr>
          <w:p w:rsidR="00CE12E4" w:rsidRPr="006752DC" w:rsidRDefault="004728B3" w:rsidP="00212852">
            <w:pPr>
              <w:rPr>
                <w:lang w:val="en-US"/>
              </w:rPr>
            </w:pPr>
            <w:hyperlink r:id="rId99" w:history="1">
              <w:r w:rsidR="00CE12E4" w:rsidRPr="001A0812">
                <w:rPr>
                  <w:rStyle w:val="a4"/>
                </w:rPr>
                <w:t>Линейно</w:t>
              </w:r>
            </w:hyperlink>
            <w:r w:rsidR="00CE12E4">
              <w:rPr>
                <w:rStyle w:val="a4"/>
              </w:rPr>
              <w:t xml:space="preserve"> </w:t>
            </w:r>
            <w:r w:rsidR="00CE12E4">
              <w:t xml:space="preserve">и довольно </w:t>
            </w:r>
            <w:r w:rsidR="00EE5C3C">
              <w:t>слабо</w:t>
            </w:r>
          </w:p>
        </w:tc>
      </w:tr>
    </w:tbl>
    <w:p w:rsidR="00722789" w:rsidRDefault="00722789">
      <w:pPr>
        <w:rPr>
          <w:rFonts w:cstheme="minorHAnsi"/>
          <w:lang w:val="en-US"/>
        </w:rPr>
      </w:pPr>
    </w:p>
    <w:p w:rsidR="006752DC" w:rsidRDefault="00623897">
      <w:pPr>
        <w:rPr>
          <w:rFonts w:cstheme="minorHAnsi"/>
          <w:lang w:val="en-US"/>
        </w:rPr>
      </w:pPr>
      <w:r w:rsidRPr="00623897">
        <w:rPr>
          <w:noProof/>
        </w:rPr>
        <w:lastRenderedPageBreak/>
        <w:drawing>
          <wp:inline distT="0" distB="0" distL="0" distR="0" wp14:anchorId="38590D53" wp14:editId="17B1FC34">
            <wp:extent cx="4284191" cy="2800350"/>
            <wp:effectExtent l="0" t="0" r="254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4295562" cy="2807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3897">
        <w:rPr>
          <w:noProof/>
        </w:rPr>
        <w:drawing>
          <wp:inline distT="0" distB="0" distL="0" distR="0" wp14:anchorId="24E0B8A0" wp14:editId="27ED73D0">
            <wp:extent cx="4284191" cy="2800350"/>
            <wp:effectExtent l="0" t="0" r="254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4302052" cy="2812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3897" w:rsidRDefault="009B159D">
      <w:pPr>
        <w:rPr>
          <w:rFonts w:cstheme="minorHAnsi"/>
          <w:lang w:val="en-US"/>
        </w:rPr>
      </w:pPr>
      <w:r w:rsidRPr="009B159D">
        <w:rPr>
          <w:noProof/>
        </w:rPr>
        <w:drawing>
          <wp:inline distT="0" distB="0" distL="0" distR="0" wp14:anchorId="01515755" wp14:editId="4E17A832">
            <wp:extent cx="4274477" cy="2794000"/>
            <wp:effectExtent l="0" t="0" r="0" b="635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4284265" cy="2800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59D" w:rsidRPr="00262754" w:rsidRDefault="00200BF6">
      <w:pPr>
        <w:rPr>
          <w:rFonts w:cstheme="minorHAnsi"/>
          <w:u w:val="single"/>
          <w:lang w:val="en-US"/>
        </w:rPr>
      </w:pPr>
      <w:r w:rsidRPr="00262754">
        <w:rPr>
          <w:rFonts w:cstheme="minorHAnsi"/>
          <w:u w:val="single"/>
        </w:rPr>
        <w:lastRenderedPageBreak/>
        <w:t xml:space="preserve">Параметр </w:t>
      </w:r>
      <w:r w:rsidRPr="00262754">
        <w:rPr>
          <w:rFonts w:cstheme="minorHAnsi"/>
          <w:u w:val="single"/>
          <w:lang w:val="en-US"/>
        </w:rPr>
        <w:t>Nu</w:t>
      </w:r>
    </w:p>
    <w:p w:rsidR="00200BF6" w:rsidRDefault="00200BF6">
      <w:pPr>
        <w:rPr>
          <w:rFonts w:cstheme="minorHAnsi"/>
          <w:lang w:val="en-US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54"/>
        <w:gridCol w:w="2180"/>
        <w:gridCol w:w="2157"/>
        <w:gridCol w:w="1730"/>
        <w:gridCol w:w="1724"/>
        <w:gridCol w:w="2274"/>
        <w:gridCol w:w="2241"/>
      </w:tblGrid>
      <w:tr w:rsidR="00055A46" w:rsidTr="00212852">
        <w:tc>
          <w:tcPr>
            <w:tcW w:w="0" w:type="auto"/>
          </w:tcPr>
          <w:p w:rsidR="00262754" w:rsidRDefault="00262754" w:rsidP="00212852">
            <w:r>
              <w:t>Изотопное значение</w:t>
            </w:r>
          </w:p>
        </w:tc>
        <w:tc>
          <w:tcPr>
            <w:tcW w:w="0" w:type="auto"/>
          </w:tcPr>
          <w:p w:rsidR="00262754" w:rsidRDefault="00262754" w:rsidP="00212852"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262754" w:rsidRPr="0029053F" w:rsidRDefault="003133E6" w:rsidP="00212852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D</w:t>
            </w:r>
            <w:r w:rsidR="00262754">
              <w:rPr>
                <w:lang w:val="en-US"/>
              </w:rPr>
              <w:t>xs</w:t>
            </w:r>
            <w:proofErr w:type="spellEnd"/>
          </w:p>
        </w:tc>
        <w:tc>
          <w:tcPr>
            <w:tcW w:w="0" w:type="auto"/>
          </w:tcPr>
          <w:p w:rsidR="00262754" w:rsidRPr="0029053F" w:rsidRDefault="00262754" w:rsidP="00212852">
            <w:pPr>
              <w:rPr>
                <w:lang w:val="en-US"/>
              </w:rPr>
            </w:pPr>
            <w:r w:rsidRPr="0029053F">
              <w:rPr>
                <w:vertAlign w:val="superscript"/>
                <w:lang w:val="en-US"/>
              </w:rPr>
              <w:t>17</w:t>
            </w:r>
            <w:r>
              <w:rPr>
                <w:lang w:val="en-US"/>
              </w:rPr>
              <w:t>O-excess</w:t>
            </w:r>
          </w:p>
        </w:tc>
        <w:tc>
          <w:tcPr>
            <w:tcW w:w="0" w:type="auto"/>
          </w:tcPr>
          <w:p w:rsidR="00262754" w:rsidRDefault="00262754" w:rsidP="00212852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>
              <w:rPr>
                <w:lang w:val="en-US"/>
              </w:rPr>
              <w:t>T</w:t>
            </w:r>
          </w:p>
        </w:tc>
        <w:tc>
          <w:tcPr>
            <w:tcW w:w="0" w:type="auto"/>
          </w:tcPr>
          <w:p w:rsidR="00262754" w:rsidRDefault="00262754" w:rsidP="00212852">
            <w:r w:rsidRPr="000D0757">
              <w:rPr>
                <w:rFonts w:ascii="Symbol" w:hAnsi="Symbol"/>
                <w:lang w:val="en-US"/>
              </w:rPr>
              <w:t></w:t>
            </w:r>
            <w:proofErr w:type="spellStart"/>
            <w:r>
              <w:rPr>
                <w:lang w:val="en-US"/>
              </w:rPr>
              <w:t>dxs</w:t>
            </w:r>
            <w:proofErr w:type="spellEnd"/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262754" w:rsidRDefault="00262754" w:rsidP="00212852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vertAlign w:val="superscript"/>
              </w:rPr>
              <w:t>17</w:t>
            </w:r>
            <w:r>
              <w:rPr>
                <w:lang w:val="en-US"/>
              </w:rPr>
              <w:t>O</w:t>
            </w:r>
            <w:r w:rsidRPr="000D0757">
              <w:t>-</w:t>
            </w:r>
            <w:r>
              <w:rPr>
                <w:lang w:val="en-US"/>
              </w:rPr>
              <w:t>excess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</w:tr>
      <w:tr w:rsidR="00055A46" w:rsidTr="00212852">
        <w:tc>
          <w:tcPr>
            <w:tcW w:w="0" w:type="auto"/>
          </w:tcPr>
          <w:p w:rsidR="00262754" w:rsidRPr="00262754" w:rsidRDefault="00262754" w:rsidP="00212852">
            <w:pPr>
              <w:rPr>
                <w:lang w:val="en-US"/>
              </w:rPr>
            </w:pPr>
            <w:r>
              <w:t xml:space="preserve">Чувствительность к </w:t>
            </w:r>
            <w:r>
              <w:rPr>
                <w:lang w:val="en-US"/>
              </w:rPr>
              <w:t>Nu</w:t>
            </w:r>
          </w:p>
        </w:tc>
        <w:tc>
          <w:tcPr>
            <w:tcW w:w="0" w:type="auto"/>
          </w:tcPr>
          <w:p w:rsidR="00262754" w:rsidRPr="00262754" w:rsidRDefault="00262754" w:rsidP="00212852">
            <w:pPr>
              <w:rPr>
                <w:lang w:val="en-US"/>
              </w:rPr>
            </w:pPr>
            <w:r>
              <w:rPr>
                <w:lang w:val="en-US"/>
              </w:rPr>
              <w:t>0,01</w:t>
            </w:r>
          </w:p>
        </w:tc>
        <w:tc>
          <w:tcPr>
            <w:tcW w:w="0" w:type="auto"/>
          </w:tcPr>
          <w:p w:rsidR="00262754" w:rsidRPr="00D73DB5" w:rsidRDefault="0058275C" w:rsidP="00212852">
            <w:pPr>
              <w:rPr>
                <w:lang w:val="en-US"/>
              </w:rPr>
            </w:pPr>
            <w:r>
              <w:rPr>
                <w:lang w:val="en-US"/>
              </w:rPr>
              <w:t>0,0045</w:t>
            </w:r>
          </w:p>
        </w:tc>
        <w:tc>
          <w:tcPr>
            <w:tcW w:w="0" w:type="auto"/>
          </w:tcPr>
          <w:p w:rsidR="00262754" w:rsidRPr="00ED6830" w:rsidRDefault="009F3C58" w:rsidP="00212852">
            <w:pPr>
              <w:rPr>
                <w:lang w:val="en-US"/>
              </w:rPr>
            </w:pPr>
            <w:r>
              <w:rPr>
                <w:lang w:val="en-US"/>
              </w:rPr>
              <w:t>-0,0005</w:t>
            </w:r>
          </w:p>
        </w:tc>
        <w:tc>
          <w:tcPr>
            <w:tcW w:w="0" w:type="auto"/>
          </w:tcPr>
          <w:p w:rsidR="00262754" w:rsidRPr="00907E4C" w:rsidRDefault="00EB64B6" w:rsidP="00212852">
            <w:pPr>
              <w:rPr>
                <w:lang w:val="en-US"/>
              </w:rPr>
            </w:pPr>
            <w:r>
              <w:rPr>
                <w:lang w:val="en-US"/>
              </w:rPr>
              <w:t>0</w:t>
            </w:r>
          </w:p>
        </w:tc>
        <w:tc>
          <w:tcPr>
            <w:tcW w:w="0" w:type="auto"/>
          </w:tcPr>
          <w:p w:rsidR="00262754" w:rsidRPr="00CC31E2" w:rsidRDefault="00E86817" w:rsidP="00212852">
            <w:pPr>
              <w:rPr>
                <w:lang w:val="en-US"/>
              </w:rPr>
            </w:pPr>
            <w:r>
              <w:rPr>
                <w:lang w:val="en-US"/>
              </w:rPr>
              <w:t>0,0014</w:t>
            </w:r>
          </w:p>
        </w:tc>
        <w:tc>
          <w:tcPr>
            <w:tcW w:w="0" w:type="auto"/>
          </w:tcPr>
          <w:p w:rsidR="00262754" w:rsidRDefault="00E86817" w:rsidP="00212852">
            <w:pPr>
              <w:rPr>
                <w:lang w:val="en-US"/>
              </w:rPr>
            </w:pPr>
            <w:r>
              <w:rPr>
                <w:lang w:val="en-US"/>
              </w:rPr>
              <w:t>-4e-5</w:t>
            </w:r>
          </w:p>
          <w:p w:rsidR="00E86817" w:rsidRPr="00CC31E2" w:rsidRDefault="00E86817" w:rsidP="00212852">
            <w:pPr>
              <w:rPr>
                <w:lang w:val="en-US"/>
              </w:rPr>
            </w:pPr>
          </w:p>
        </w:tc>
      </w:tr>
      <w:tr w:rsidR="00055A46" w:rsidTr="00212852">
        <w:tc>
          <w:tcPr>
            <w:tcW w:w="0" w:type="auto"/>
          </w:tcPr>
          <w:p w:rsidR="00262754" w:rsidRDefault="00262754" w:rsidP="00212852">
            <w:r>
              <w:t>Размерность</w:t>
            </w:r>
          </w:p>
        </w:tc>
        <w:tc>
          <w:tcPr>
            <w:tcW w:w="0" w:type="auto"/>
          </w:tcPr>
          <w:p w:rsidR="00262754" w:rsidRPr="00686E3B" w:rsidRDefault="00262754" w:rsidP="00212852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</w:p>
        </w:tc>
        <w:tc>
          <w:tcPr>
            <w:tcW w:w="0" w:type="auto"/>
          </w:tcPr>
          <w:p w:rsidR="00262754" w:rsidRPr="00686E3B" w:rsidRDefault="00262754" w:rsidP="00212852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</w:p>
        </w:tc>
        <w:tc>
          <w:tcPr>
            <w:tcW w:w="0" w:type="auto"/>
          </w:tcPr>
          <w:p w:rsidR="00262754" w:rsidRPr="00F7226A" w:rsidRDefault="00262754" w:rsidP="00212852">
            <w:r>
              <w:rPr>
                <w:lang w:val="en-US"/>
              </w:rPr>
              <w:t>per meg</w:t>
            </w:r>
          </w:p>
        </w:tc>
        <w:tc>
          <w:tcPr>
            <w:tcW w:w="0" w:type="auto"/>
          </w:tcPr>
          <w:p w:rsidR="00262754" w:rsidRPr="00F7226A" w:rsidRDefault="00262754" w:rsidP="00212852"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262754" w:rsidRDefault="00262754" w:rsidP="00212852">
            <w:r>
              <w:t>безразмерный</w:t>
            </w:r>
          </w:p>
        </w:tc>
        <w:tc>
          <w:tcPr>
            <w:tcW w:w="0" w:type="auto"/>
          </w:tcPr>
          <w:p w:rsidR="00262754" w:rsidRPr="00686E3B" w:rsidRDefault="00262754" w:rsidP="00212852">
            <w:r>
              <w:rPr>
                <w:lang w:val="en-US"/>
              </w:rPr>
              <w:t xml:space="preserve">per meg </w:t>
            </w:r>
            <w:r>
              <w:rPr>
                <w:rFonts w:cstheme="minorHAnsi"/>
              </w:rPr>
              <w:t>‰</w:t>
            </w:r>
            <w:r w:rsidRPr="00CC31E2">
              <w:rPr>
                <w:rFonts w:cstheme="minorHAnsi"/>
                <w:vertAlign w:val="superscript"/>
                <w:lang w:val="en-US"/>
              </w:rPr>
              <w:t>-1</w:t>
            </w:r>
          </w:p>
        </w:tc>
      </w:tr>
      <w:tr w:rsidR="00055A46" w:rsidTr="00212852">
        <w:tc>
          <w:tcPr>
            <w:tcW w:w="0" w:type="auto"/>
          </w:tcPr>
          <w:p w:rsidR="00262754" w:rsidRDefault="00262754" w:rsidP="00212852">
            <w:r>
              <w:t>Примечание</w:t>
            </w:r>
          </w:p>
        </w:tc>
        <w:tc>
          <w:tcPr>
            <w:tcW w:w="0" w:type="auto"/>
          </w:tcPr>
          <w:p w:rsidR="00262754" w:rsidRPr="008321EE" w:rsidRDefault="00262754" w:rsidP="00212852">
            <w:pPr>
              <w:rPr>
                <w:lang w:val="en-US"/>
              </w:rPr>
            </w:pPr>
            <w:r>
              <w:t xml:space="preserve">Линейно и </w:t>
            </w:r>
            <w:hyperlink r:id="rId103" w:history="1">
              <w:r>
                <w:rPr>
                  <w:rStyle w:val="a4"/>
                </w:rPr>
                <w:t>очень</w:t>
              </w:r>
            </w:hyperlink>
            <w:r>
              <w:t xml:space="preserve"> слабо</w:t>
            </w:r>
          </w:p>
        </w:tc>
        <w:tc>
          <w:tcPr>
            <w:tcW w:w="0" w:type="auto"/>
          </w:tcPr>
          <w:p w:rsidR="00262754" w:rsidRPr="00EF55E6" w:rsidRDefault="004728B3" w:rsidP="00212852">
            <w:pPr>
              <w:rPr>
                <w:lang w:val="en-US"/>
              </w:rPr>
            </w:pPr>
            <w:hyperlink r:id="rId104" w:history="1">
              <w:r w:rsidR="00262754" w:rsidRPr="00503EE5">
                <w:rPr>
                  <w:rStyle w:val="a4"/>
                </w:rPr>
                <w:t>линейно</w:t>
              </w:r>
            </w:hyperlink>
            <w:r w:rsidR="00262754">
              <w:t xml:space="preserve"> и </w:t>
            </w:r>
            <w:r w:rsidR="0058275C">
              <w:t>очень</w:t>
            </w:r>
            <w:r w:rsidR="00262754">
              <w:t xml:space="preserve"> слабо</w:t>
            </w:r>
          </w:p>
        </w:tc>
        <w:tc>
          <w:tcPr>
            <w:tcW w:w="0" w:type="auto"/>
          </w:tcPr>
          <w:p w:rsidR="00262754" w:rsidRPr="00EB64B6" w:rsidRDefault="009F3C58" w:rsidP="00212852">
            <w:pPr>
              <w:rPr>
                <w:lang w:val="en-US"/>
              </w:rPr>
            </w:pPr>
            <w:r>
              <w:t xml:space="preserve">Нет </w:t>
            </w:r>
            <w:hyperlink r:id="rId105" w:history="1">
              <w:r w:rsidRPr="00EB64B6">
                <w:rPr>
                  <w:rStyle w:val="a4"/>
                </w:rPr>
                <w:t>зависимости</w:t>
              </w:r>
            </w:hyperlink>
          </w:p>
        </w:tc>
        <w:tc>
          <w:tcPr>
            <w:tcW w:w="0" w:type="auto"/>
          </w:tcPr>
          <w:p w:rsidR="00262754" w:rsidRPr="00E86817" w:rsidRDefault="004728B3" w:rsidP="00212852">
            <w:pPr>
              <w:rPr>
                <w:lang w:val="en-US"/>
              </w:rPr>
            </w:pPr>
            <w:hyperlink r:id="rId106" w:history="1">
              <w:r w:rsidR="00EB64B6" w:rsidRPr="00E86817">
                <w:rPr>
                  <w:rStyle w:val="a4"/>
                </w:rPr>
                <w:t>Зависимости</w:t>
              </w:r>
            </w:hyperlink>
            <w:r w:rsidR="00EB64B6">
              <w:t xml:space="preserve"> нет</w:t>
            </w:r>
          </w:p>
        </w:tc>
        <w:tc>
          <w:tcPr>
            <w:tcW w:w="0" w:type="auto"/>
          </w:tcPr>
          <w:p w:rsidR="00262754" w:rsidRPr="00E86817" w:rsidRDefault="004728B3" w:rsidP="00212852">
            <w:hyperlink r:id="rId107" w:history="1">
              <w:r w:rsidR="00262754" w:rsidRPr="00E86817">
                <w:rPr>
                  <w:rStyle w:val="a4"/>
                </w:rPr>
                <w:t>Линейно</w:t>
              </w:r>
            </w:hyperlink>
            <w:r w:rsidR="00262754">
              <w:t xml:space="preserve"> и</w:t>
            </w:r>
            <w:r w:rsidR="00E86817" w:rsidRPr="00E86817">
              <w:t xml:space="preserve"> </w:t>
            </w:r>
            <w:r w:rsidR="00E86817">
              <w:t>очень</w:t>
            </w:r>
            <w:r w:rsidR="00262754">
              <w:t xml:space="preserve"> слабо</w:t>
            </w:r>
          </w:p>
        </w:tc>
        <w:tc>
          <w:tcPr>
            <w:tcW w:w="0" w:type="auto"/>
          </w:tcPr>
          <w:p w:rsidR="00262754" w:rsidRPr="006752DC" w:rsidRDefault="004728B3" w:rsidP="00212852">
            <w:pPr>
              <w:rPr>
                <w:lang w:val="en-US"/>
              </w:rPr>
            </w:pPr>
            <w:hyperlink r:id="rId108" w:history="1">
              <w:r w:rsidR="00262754" w:rsidRPr="001A0812">
                <w:rPr>
                  <w:rStyle w:val="a4"/>
                </w:rPr>
                <w:t>Линейно</w:t>
              </w:r>
            </w:hyperlink>
            <w:r w:rsidR="00262754">
              <w:rPr>
                <w:rStyle w:val="a4"/>
              </w:rPr>
              <w:t xml:space="preserve"> </w:t>
            </w:r>
            <w:r w:rsidR="00262754">
              <w:t xml:space="preserve">и </w:t>
            </w:r>
            <w:r w:rsidR="00055A46">
              <w:t>очень</w:t>
            </w:r>
            <w:r w:rsidR="00262754">
              <w:t xml:space="preserve"> слабо</w:t>
            </w:r>
          </w:p>
        </w:tc>
      </w:tr>
    </w:tbl>
    <w:p w:rsidR="00200BF6" w:rsidRDefault="00200BF6">
      <w:pPr>
        <w:rPr>
          <w:rFonts w:cstheme="minorHAnsi"/>
          <w:lang w:val="en-US"/>
        </w:rPr>
      </w:pPr>
    </w:p>
    <w:p w:rsidR="006E3162" w:rsidRDefault="00CE5319">
      <w:pPr>
        <w:rPr>
          <w:rFonts w:cstheme="minorHAnsi"/>
        </w:rPr>
      </w:pPr>
      <w:r>
        <w:rPr>
          <w:rFonts w:cstheme="minorHAnsi"/>
        </w:rPr>
        <w:t>Короче говоря</w:t>
      </w:r>
      <w:r w:rsidR="00025708">
        <w:rPr>
          <w:rFonts w:cstheme="minorHAnsi"/>
        </w:rPr>
        <w:t>, этот параметр не влияет.</w:t>
      </w:r>
    </w:p>
    <w:p w:rsidR="00025708" w:rsidRDefault="00025708">
      <w:pPr>
        <w:rPr>
          <w:rFonts w:cstheme="minorHAnsi"/>
        </w:rPr>
      </w:pPr>
    </w:p>
    <w:p w:rsidR="00025708" w:rsidRPr="000D4229" w:rsidRDefault="000D4229">
      <w:pPr>
        <w:rPr>
          <w:rFonts w:cstheme="minorHAnsi"/>
          <w:u w:val="single"/>
          <w:lang w:val="en-US"/>
        </w:rPr>
      </w:pPr>
      <w:r w:rsidRPr="000D4229">
        <w:rPr>
          <w:rFonts w:cstheme="minorHAnsi"/>
          <w:u w:val="single"/>
        </w:rPr>
        <w:t xml:space="preserve">Параметр </w:t>
      </w:r>
      <w:r w:rsidRPr="000D4229">
        <w:rPr>
          <w:rFonts w:cstheme="minorHAnsi"/>
          <w:u w:val="single"/>
          <w:lang w:val="en-US"/>
        </w:rPr>
        <w:t>sigma0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090"/>
        <w:gridCol w:w="1838"/>
        <w:gridCol w:w="1660"/>
        <w:gridCol w:w="1660"/>
        <w:gridCol w:w="1660"/>
        <w:gridCol w:w="1660"/>
        <w:gridCol w:w="2064"/>
        <w:gridCol w:w="1928"/>
      </w:tblGrid>
      <w:tr w:rsidR="00AB68AF" w:rsidTr="00B0393B">
        <w:tc>
          <w:tcPr>
            <w:tcW w:w="0" w:type="auto"/>
          </w:tcPr>
          <w:p w:rsidR="00B0393B" w:rsidRDefault="00B0393B" w:rsidP="00212852">
            <w:r>
              <w:t>Изотопное значение</w:t>
            </w:r>
          </w:p>
        </w:tc>
        <w:tc>
          <w:tcPr>
            <w:tcW w:w="0" w:type="auto"/>
          </w:tcPr>
          <w:p w:rsidR="00B0393B" w:rsidRDefault="00B0393B" w:rsidP="00212852"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B0393B" w:rsidRPr="0029053F" w:rsidRDefault="00B0393B" w:rsidP="00212852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dxs</w:t>
            </w:r>
            <w:proofErr w:type="spellEnd"/>
          </w:p>
        </w:tc>
        <w:tc>
          <w:tcPr>
            <w:tcW w:w="0" w:type="auto"/>
          </w:tcPr>
          <w:p w:rsidR="00B0393B" w:rsidRPr="0029053F" w:rsidRDefault="00B0393B" w:rsidP="00212852">
            <w:pPr>
              <w:rPr>
                <w:vertAlign w:val="superscript"/>
                <w:lang w:val="en-US"/>
              </w:rPr>
            </w:pPr>
            <w:proofErr w:type="spellStart"/>
            <w:r>
              <w:rPr>
                <w:lang w:val="en-US"/>
              </w:rPr>
              <w:t>dln</w:t>
            </w:r>
            <w:proofErr w:type="spellEnd"/>
          </w:p>
        </w:tc>
        <w:tc>
          <w:tcPr>
            <w:tcW w:w="0" w:type="auto"/>
          </w:tcPr>
          <w:p w:rsidR="00B0393B" w:rsidRPr="0029053F" w:rsidRDefault="00B0393B" w:rsidP="00212852">
            <w:pPr>
              <w:rPr>
                <w:lang w:val="en-US"/>
              </w:rPr>
            </w:pPr>
            <w:r w:rsidRPr="0029053F">
              <w:rPr>
                <w:vertAlign w:val="superscript"/>
                <w:lang w:val="en-US"/>
              </w:rPr>
              <w:t>17</w:t>
            </w:r>
            <w:r>
              <w:rPr>
                <w:lang w:val="en-US"/>
              </w:rPr>
              <w:t>O-excess</w:t>
            </w:r>
          </w:p>
        </w:tc>
        <w:tc>
          <w:tcPr>
            <w:tcW w:w="0" w:type="auto"/>
          </w:tcPr>
          <w:p w:rsidR="00B0393B" w:rsidRDefault="00B0393B" w:rsidP="00212852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>
              <w:rPr>
                <w:lang w:val="en-US"/>
              </w:rPr>
              <w:t>T</w:t>
            </w:r>
          </w:p>
        </w:tc>
        <w:tc>
          <w:tcPr>
            <w:tcW w:w="0" w:type="auto"/>
          </w:tcPr>
          <w:p w:rsidR="00B0393B" w:rsidRDefault="00B0393B" w:rsidP="00212852">
            <w:r w:rsidRPr="000D0757">
              <w:rPr>
                <w:rFonts w:ascii="Symbol" w:hAnsi="Symbol"/>
                <w:lang w:val="en-US"/>
              </w:rPr>
              <w:t></w:t>
            </w:r>
            <w:proofErr w:type="spellStart"/>
            <w:r>
              <w:rPr>
                <w:lang w:val="en-US"/>
              </w:rPr>
              <w:t>dxs</w:t>
            </w:r>
            <w:proofErr w:type="spellEnd"/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B0393B" w:rsidRDefault="00B0393B" w:rsidP="00212852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vertAlign w:val="superscript"/>
              </w:rPr>
              <w:t>17</w:t>
            </w:r>
            <w:r>
              <w:rPr>
                <w:lang w:val="en-US"/>
              </w:rPr>
              <w:t>O</w:t>
            </w:r>
            <w:r w:rsidRPr="000D0757">
              <w:t>-</w:t>
            </w:r>
            <w:r>
              <w:rPr>
                <w:lang w:val="en-US"/>
              </w:rPr>
              <w:t>excess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</w:tr>
      <w:tr w:rsidR="00AB68AF" w:rsidTr="00B0393B">
        <w:tc>
          <w:tcPr>
            <w:tcW w:w="0" w:type="auto"/>
          </w:tcPr>
          <w:p w:rsidR="00B0393B" w:rsidRPr="00262754" w:rsidRDefault="00B0393B" w:rsidP="00212852">
            <w:pPr>
              <w:rPr>
                <w:lang w:val="en-US"/>
              </w:rPr>
            </w:pPr>
            <w:r>
              <w:t xml:space="preserve">Чувствительность к </w:t>
            </w:r>
            <w:proofErr w:type="spellStart"/>
            <w:r>
              <w:t>sigma</w:t>
            </w:r>
            <w:proofErr w:type="spellEnd"/>
          </w:p>
        </w:tc>
        <w:tc>
          <w:tcPr>
            <w:tcW w:w="0" w:type="auto"/>
          </w:tcPr>
          <w:p w:rsidR="00B0393B" w:rsidRPr="004B78CE" w:rsidRDefault="00B0393B" w:rsidP="00212852">
            <w:r>
              <w:rPr>
                <w:lang w:val="en-US"/>
              </w:rPr>
              <w:t>16,2</w:t>
            </w:r>
          </w:p>
        </w:tc>
        <w:tc>
          <w:tcPr>
            <w:tcW w:w="0" w:type="auto"/>
          </w:tcPr>
          <w:p w:rsidR="00B0393B" w:rsidRPr="00D73DB5" w:rsidRDefault="00B0393B" w:rsidP="00212852">
            <w:pPr>
              <w:rPr>
                <w:lang w:val="en-US"/>
              </w:rPr>
            </w:pPr>
            <w:r>
              <w:rPr>
                <w:lang w:val="en-US"/>
              </w:rPr>
              <w:t>-60</w:t>
            </w:r>
          </w:p>
        </w:tc>
        <w:tc>
          <w:tcPr>
            <w:tcW w:w="0" w:type="auto"/>
          </w:tcPr>
          <w:p w:rsidR="00B0393B" w:rsidRDefault="00B0393B" w:rsidP="00212852">
            <w:pPr>
              <w:rPr>
                <w:lang w:val="en-US"/>
              </w:rPr>
            </w:pPr>
            <w:r>
              <w:rPr>
                <w:lang w:val="en-US"/>
              </w:rPr>
              <w:t>-86</w:t>
            </w:r>
          </w:p>
        </w:tc>
        <w:tc>
          <w:tcPr>
            <w:tcW w:w="0" w:type="auto"/>
          </w:tcPr>
          <w:p w:rsidR="00B0393B" w:rsidRPr="00ED6830" w:rsidRDefault="00B0393B" w:rsidP="00212852">
            <w:pPr>
              <w:rPr>
                <w:lang w:val="en-US"/>
              </w:rPr>
            </w:pPr>
            <w:r>
              <w:rPr>
                <w:lang w:val="en-US"/>
              </w:rPr>
              <w:t>-203</w:t>
            </w:r>
          </w:p>
        </w:tc>
        <w:tc>
          <w:tcPr>
            <w:tcW w:w="0" w:type="auto"/>
          </w:tcPr>
          <w:p w:rsidR="00B0393B" w:rsidRPr="00907E4C" w:rsidRDefault="00B0393B" w:rsidP="00212852">
            <w:pPr>
              <w:rPr>
                <w:lang w:val="en-US"/>
              </w:rPr>
            </w:pPr>
            <w:r>
              <w:rPr>
                <w:lang w:val="en-US"/>
              </w:rPr>
              <w:t>-1,07</w:t>
            </w:r>
          </w:p>
        </w:tc>
        <w:tc>
          <w:tcPr>
            <w:tcW w:w="0" w:type="auto"/>
          </w:tcPr>
          <w:p w:rsidR="00B0393B" w:rsidRPr="00CC31E2" w:rsidRDefault="00B0393B" w:rsidP="00212852">
            <w:pPr>
              <w:rPr>
                <w:lang w:val="en-US"/>
              </w:rPr>
            </w:pPr>
            <w:r>
              <w:rPr>
                <w:lang w:val="en-US"/>
              </w:rPr>
              <w:t>4,02</w:t>
            </w:r>
          </w:p>
        </w:tc>
        <w:tc>
          <w:tcPr>
            <w:tcW w:w="0" w:type="auto"/>
          </w:tcPr>
          <w:p w:rsidR="00B0393B" w:rsidRPr="00CC31E2" w:rsidRDefault="00B0393B" w:rsidP="00212852">
            <w:pPr>
              <w:rPr>
                <w:lang w:val="en-US"/>
              </w:rPr>
            </w:pPr>
            <w:r>
              <w:rPr>
                <w:lang w:val="en-US"/>
              </w:rPr>
              <w:t>15,3</w:t>
            </w:r>
          </w:p>
        </w:tc>
      </w:tr>
      <w:tr w:rsidR="00AB68AF" w:rsidTr="00B0393B">
        <w:tc>
          <w:tcPr>
            <w:tcW w:w="0" w:type="auto"/>
          </w:tcPr>
          <w:p w:rsidR="00B0393B" w:rsidRDefault="00B0393B" w:rsidP="00212852">
            <w:r>
              <w:t>Размерность</w:t>
            </w:r>
          </w:p>
        </w:tc>
        <w:tc>
          <w:tcPr>
            <w:tcW w:w="0" w:type="auto"/>
          </w:tcPr>
          <w:p w:rsidR="00B0393B" w:rsidRPr="00686E3B" w:rsidRDefault="00B0393B" w:rsidP="00212852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</w:p>
        </w:tc>
        <w:tc>
          <w:tcPr>
            <w:tcW w:w="0" w:type="auto"/>
          </w:tcPr>
          <w:p w:rsidR="00B0393B" w:rsidRPr="00686E3B" w:rsidRDefault="00B0393B" w:rsidP="00212852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</w:p>
        </w:tc>
        <w:tc>
          <w:tcPr>
            <w:tcW w:w="0" w:type="auto"/>
          </w:tcPr>
          <w:p w:rsidR="00B0393B" w:rsidRDefault="00EB565D" w:rsidP="00212852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</w:p>
        </w:tc>
        <w:tc>
          <w:tcPr>
            <w:tcW w:w="0" w:type="auto"/>
          </w:tcPr>
          <w:p w:rsidR="00B0393B" w:rsidRPr="00F7226A" w:rsidRDefault="00B0393B" w:rsidP="00212852">
            <w:r>
              <w:rPr>
                <w:lang w:val="en-US"/>
              </w:rPr>
              <w:t>per meg</w:t>
            </w:r>
          </w:p>
        </w:tc>
        <w:tc>
          <w:tcPr>
            <w:tcW w:w="0" w:type="auto"/>
          </w:tcPr>
          <w:p w:rsidR="00B0393B" w:rsidRPr="00F7226A" w:rsidRDefault="00B0393B" w:rsidP="00212852"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B0393B" w:rsidRDefault="00B0393B" w:rsidP="00212852">
            <w:r>
              <w:t>безразмерный</w:t>
            </w:r>
          </w:p>
        </w:tc>
        <w:tc>
          <w:tcPr>
            <w:tcW w:w="0" w:type="auto"/>
          </w:tcPr>
          <w:p w:rsidR="00B0393B" w:rsidRPr="00686E3B" w:rsidRDefault="00B0393B" w:rsidP="00212852">
            <w:r>
              <w:rPr>
                <w:lang w:val="en-US"/>
              </w:rPr>
              <w:t xml:space="preserve">per meg </w:t>
            </w:r>
            <w:r>
              <w:rPr>
                <w:rFonts w:cstheme="minorHAnsi"/>
              </w:rPr>
              <w:t>‰</w:t>
            </w:r>
            <w:r w:rsidRPr="00CC31E2">
              <w:rPr>
                <w:rFonts w:cstheme="minorHAnsi"/>
                <w:vertAlign w:val="superscript"/>
                <w:lang w:val="en-US"/>
              </w:rPr>
              <w:t>-1</w:t>
            </w:r>
          </w:p>
        </w:tc>
      </w:tr>
      <w:tr w:rsidR="00AB68AF" w:rsidTr="00B0393B">
        <w:tc>
          <w:tcPr>
            <w:tcW w:w="0" w:type="auto"/>
          </w:tcPr>
          <w:p w:rsidR="00B0393B" w:rsidRDefault="00B0393B" w:rsidP="00212852">
            <w:r>
              <w:t>Примечание</w:t>
            </w:r>
          </w:p>
        </w:tc>
        <w:tc>
          <w:tcPr>
            <w:tcW w:w="0" w:type="auto"/>
          </w:tcPr>
          <w:p w:rsidR="00B0393B" w:rsidRPr="00966415" w:rsidRDefault="00B0393B" w:rsidP="00212852">
            <w:r>
              <w:t xml:space="preserve">Почти линейно и </w:t>
            </w:r>
            <w:hyperlink r:id="rId109" w:history="1">
              <w:r>
                <w:rPr>
                  <w:rStyle w:val="a4"/>
                </w:rPr>
                <w:t>довольно</w:t>
              </w:r>
            </w:hyperlink>
            <w:r>
              <w:t xml:space="preserve"> сильно</w:t>
            </w:r>
          </w:p>
        </w:tc>
        <w:tc>
          <w:tcPr>
            <w:tcW w:w="0" w:type="auto"/>
          </w:tcPr>
          <w:p w:rsidR="00B0393B" w:rsidRPr="00AC4E8F" w:rsidRDefault="00B0393B" w:rsidP="00212852">
            <w:r>
              <w:t xml:space="preserve">Почти </w:t>
            </w:r>
            <w:hyperlink r:id="rId110" w:history="1">
              <w:r w:rsidRPr="00503EE5">
                <w:rPr>
                  <w:rStyle w:val="a4"/>
                </w:rPr>
                <w:t>линейно</w:t>
              </w:r>
            </w:hyperlink>
            <w:r>
              <w:t xml:space="preserve"> и очень сильно</w:t>
            </w:r>
          </w:p>
        </w:tc>
        <w:tc>
          <w:tcPr>
            <w:tcW w:w="0" w:type="auto"/>
          </w:tcPr>
          <w:p w:rsidR="00B0393B" w:rsidRDefault="00EB565D" w:rsidP="00212852">
            <w:r>
              <w:t xml:space="preserve">Почти </w:t>
            </w:r>
            <w:hyperlink r:id="rId111" w:history="1">
              <w:r w:rsidR="00B03CEE" w:rsidRPr="00AB68AF">
                <w:rPr>
                  <w:rStyle w:val="a4"/>
                </w:rPr>
                <w:t>л</w:t>
              </w:r>
              <w:r w:rsidRPr="00AB68AF">
                <w:rPr>
                  <w:rStyle w:val="a4"/>
                </w:rPr>
                <w:t>инейно</w:t>
              </w:r>
            </w:hyperlink>
            <w:r>
              <w:t xml:space="preserve"> и очень сильно</w:t>
            </w:r>
          </w:p>
        </w:tc>
        <w:tc>
          <w:tcPr>
            <w:tcW w:w="0" w:type="auto"/>
          </w:tcPr>
          <w:p w:rsidR="00B0393B" w:rsidRPr="001B63C4" w:rsidRDefault="00B0393B" w:rsidP="00212852">
            <w:r>
              <w:t xml:space="preserve">Почти </w:t>
            </w:r>
            <w:hyperlink r:id="rId112" w:history="1">
              <w:r w:rsidRPr="001B63C4">
                <w:rPr>
                  <w:rStyle w:val="a4"/>
                </w:rPr>
                <w:t>линейно</w:t>
              </w:r>
            </w:hyperlink>
            <w:r>
              <w:t xml:space="preserve"> и очень сильно</w:t>
            </w:r>
          </w:p>
        </w:tc>
        <w:tc>
          <w:tcPr>
            <w:tcW w:w="0" w:type="auto"/>
          </w:tcPr>
          <w:p w:rsidR="00B0393B" w:rsidRPr="0011524B" w:rsidRDefault="004728B3" w:rsidP="00212852">
            <w:pPr>
              <w:rPr>
                <w:lang w:val="en-US"/>
              </w:rPr>
            </w:pPr>
            <w:hyperlink r:id="rId113" w:history="1">
              <w:r w:rsidR="00B0393B" w:rsidRPr="0011524B">
                <w:rPr>
                  <w:rStyle w:val="a4"/>
                </w:rPr>
                <w:t>Линейно</w:t>
              </w:r>
            </w:hyperlink>
            <w:r w:rsidR="00B0393B">
              <w:t xml:space="preserve"> и довольно сильно</w:t>
            </w:r>
          </w:p>
        </w:tc>
        <w:tc>
          <w:tcPr>
            <w:tcW w:w="0" w:type="auto"/>
          </w:tcPr>
          <w:p w:rsidR="00B0393B" w:rsidRPr="005E7530" w:rsidRDefault="004728B3" w:rsidP="00212852">
            <w:hyperlink r:id="rId114" w:history="1">
              <w:r w:rsidR="00B0393B" w:rsidRPr="005E7530">
                <w:rPr>
                  <w:rStyle w:val="a4"/>
                </w:rPr>
                <w:t>Почти</w:t>
              </w:r>
            </w:hyperlink>
            <w:r w:rsidR="00B0393B">
              <w:t xml:space="preserve"> линейно и очень сильно</w:t>
            </w:r>
          </w:p>
        </w:tc>
        <w:tc>
          <w:tcPr>
            <w:tcW w:w="0" w:type="auto"/>
          </w:tcPr>
          <w:p w:rsidR="00B0393B" w:rsidRPr="00E536A8" w:rsidRDefault="004728B3" w:rsidP="00212852">
            <w:hyperlink r:id="rId115" w:history="1">
              <w:r w:rsidR="00B0393B" w:rsidRPr="00E536A8">
                <w:rPr>
                  <w:rStyle w:val="a4"/>
                </w:rPr>
                <w:t>Почти</w:t>
              </w:r>
            </w:hyperlink>
            <w:r w:rsidR="00B0393B">
              <w:t xml:space="preserve"> линейно и очень сильно</w:t>
            </w:r>
          </w:p>
        </w:tc>
      </w:tr>
    </w:tbl>
    <w:p w:rsidR="000D4229" w:rsidRDefault="000D4229">
      <w:pPr>
        <w:rPr>
          <w:rFonts w:cstheme="minorHAnsi"/>
        </w:rPr>
      </w:pPr>
    </w:p>
    <w:p w:rsidR="005F0F66" w:rsidRDefault="005053A6">
      <w:pPr>
        <w:rPr>
          <w:rFonts w:cstheme="minorHAnsi"/>
        </w:rPr>
      </w:pPr>
      <w:r w:rsidRPr="005053A6">
        <w:rPr>
          <w:noProof/>
        </w:rPr>
        <w:lastRenderedPageBreak/>
        <w:drawing>
          <wp:inline distT="0" distB="0" distL="0" distR="0" wp14:anchorId="6EB4BEAC" wp14:editId="7F30861B">
            <wp:extent cx="4303621" cy="2813050"/>
            <wp:effectExtent l="0" t="0" r="1905" b="635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6"/>
                    <a:stretch>
                      <a:fillRect/>
                    </a:stretch>
                  </pic:blipFill>
                  <pic:spPr>
                    <a:xfrm>
                      <a:off x="0" y="0"/>
                      <a:ext cx="4321762" cy="28249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053A6">
        <w:rPr>
          <w:noProof/>
        </w:rPr>
        <w:drawing>
          <wp:inline distT="0" distB="0" distL="0" distR="0" wp14:anchorId="3FF38354" wp14:editId="5041CA8E">
            <wp:extent cx="4264762" cy="2787650"/>
            <wp:effectExtent l="0" t="0" r="254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7"/>
                    <a:stretch>
                      <a:fillRect/>
                    </a:stretch>
                  </pic:blipFill>
                  <pic:spPr>
                    <a:xfrm>
                      <a:off x="0" y="0"/>
                      <a:ext cx="4283582" cy="2799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53A6" w:rsidRDefault="005053A6">
      <w:pPr>
        <w:rPr>
          <w:rFonts w:cstheme="minorHAnsi"/>
        </w:rPr>
      </w:pPr>
      <w:r w:rsidRPr="005053A6">
        <w:rPr>
          <w:noProof/>
        </w:rPr>
        <w:drawing>
          <wp:inline distT="0" distB="0" distL="0" distR="0" wp14:anchorId="0FB56B37" wp14:editId="0C98487D">
            <wp:extent cx="4274477" cy="2794000"/>
            <wp:effectExtent l="0" t="0" r="0" b="635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8"/>
                    <a:stretch>
                      <a:fillRect/>
                    </a:stretch>
                  </pic:blipFill>
                  <pic:spPr>
                    <a:xfrm>
                      <a:off x="0" y="0"/>
                      <a:ext cx="4293276" cy="2806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76724" w:rsidRPr="00E76724">
        <w:rPr>
          <w:noProof/>
        </w:rPr>
        <w:drawing>
          <wp:inline distT="0" distB="0" distL="0" distR="0" wp14:anchorId="4BC429F3" wp14:editId="7B0E8B10">
            <wp:extent cx="4497915" cy="2940050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4503741" cy="2943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2131" w:rsidRDefault="007D2131">
      <w:pPr>
        <w:rPr>
          <w:rFonts w:cstheme="minorHAnsi"/>
        </w:rPr>
      </w:pPr>
    </w:p>
    <w:p w:rsidR="007D2131" w:rsidRDefault="00212852">
      <w:pPr>
        <w:rPr>
          <w:rFonts w:cstheme="minorHAnsi"/>
          <w:u w:val="single"/>
          <w:lang w:val="en-US"/>
        </w:rPr>
      </w:pPr>
      <w:r>
        <w:rPr>
          <w:rFonts w:cstheme="minorHAnsi"/>
          <w:u w:val="single"/>
        </w:rPr>
        <w:t xml:space="preserve">Параметр </w:t>
      </w:r>
      <w:proofErr w:type="spellStart"/>
      <w:r>
        <w:rPr>
          <w:rFonts w:cstheme="minorHAnsi"/>
          <w:u w:val="single"/>
          <w:lang w:val="en-US"/>
        </w:rPr>
        <w:t>T_w</w:t>
      </w:r>
      <w:proofErr w:type="spellEnd"/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157"/>
        <w:gridCol w:w="2125"/>
        <w:gridCol w:w="2184"/>
        <w:gridCol w:w="2125"/>
        <w:gridCol w:w="1947"/>
        <w:gridCol w:w="1825"/>
        <w:gridCol w:w="2197"/>
      </w:tblGrid>
      <w:tr w:rsidR="00D253F6" w:rsidTr="004A6F07">
        <w:tc>
          <w:tcPr>
            <w:tcW w:w="0" w:type="auto"/>
          </w:tcPr>
          <w:p w:rsidR="001D39F7" w:rsidRDefault="001D39F7" w:rsidP="004A6F07">
            <w:r>
              <w:t>Изотопное значение</w:t>
            </w:r>
          </w:p>
        </w:tc>
        <w:tc>
          <w:tcPr>
            <w:tcW w:w="0" w:type="auto"/>
          </w:tcPr>
          <w:p w:rsidR="001D39F7" w:rsidRDefault="001D39F7" w:rsidP="004A6F07"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1D39F7" w:rsidRPr="0029053F" w:rsidRDefault="001D39F7" w:rsidP="004A6F07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dxs</w:t>
            </w:r>
            <w:proofErr w:type="spellEnd"/>
          </w:p>
        </w:tc>
        <w:tc>
          <w:tcPr>
            <w:tcW w:w="0" w:type="auto"/>
          </w:tcPr>
          <w:p w:rsidR="001D39F7" w:rsidRPr="0029053F" w:rsidRDefault="001D39F7" w:rsidP="004A6F07">
            <w:pPr>
              <w:rPr>
                <w:lang w:val="en-US"/>
              </w:rPr>
            </w:pPr>
            <w:r w:rsidRPr="0029053F">
              <w:rPr>
                <w:vertAlign w:val="superscript"/>
                <w:lang w:val="en-US"/>
              </w:rPr>
              <w:t>17</w:t>
            </w:r>
            <w:r>
              <w:rPr>
                <w:lang w:val="en-US"/>
              </w:rPr>
              <w:t>O-excess</w:t>
            </w:r>
          </w:p>
        </w:tc>
        <w:tc>
          <w:tcPr>
            <w:tcW w:w="0" w:type="auto"/>
          </w:tcPr>
          <w:p w:rsidR="001D39F7" w:rsidRDefault="001D39F7" w:rsidP="004A6F07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>
              <w:rPr>
                <w:lang w:val="en-US"/>
              </w:rPr>
              <w:t>T</w:t>
            </w:r>
          </w:p>
        </w:tc>
        <w:tc>
          <w:tcPr>
            <w:tcW w:w="0" w:type="auto"/>
          </w:tcPr>
          <w:p w:rsidR="001D39F7" w:rsidRDefault="001D39F7" w:rsidP="004A6F07">
            <w:r w:rsidRPr="000D0757">
              <w:rPr>
                <w:rFonts w:ascii="Symbol" w:hAnsi="Symbol"/>
                <w:lang w:val="en-US"/>
              </w:rPr>
              <w:t></w:t>
            </w:r>
            <w:proofErr w:type="spellStart"/>
            <w:r>
              <w:rPr>
                <w:lang w:val="en-US"/>
              </w:rPr>
              <w:t>dxs</w:t>
            </w:r>
            <w:proofErr w:type="spellEnd"/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1D39F7" w:rsidRDefault="001D39F7" w:rsidP="004A6F07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vertAlign w:val="superscript"/>
              </w:rPr>
              <w:t>17</w:t>
            </w:r>
            <w:r>
              <w:rPr>
                <w:lang w:val="en-US"/>
              </w:rPr>
              <w:t>O</w:t>
            </w:r>
            <w:r w:rsidRPr="000D0757">
              <w:t>-</w:t>
            </w:r>
            <w:r>
              <w:rPr>
                <w:lang w:val="en-US"/>
              </w:rPr>
              <w:t>excess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</w:tr>
      <w:tr w:rsidR="00D253F6" w:rsidTr="004A6F07">
        <w:tc>
          <w:tcPr>
            <w:tcW w:w="0" w:type="auto"/>
          </w:tcPr>
          <w:p w:rsidR="001D39F7" w:rsidRPr="001D39F7" w:rsidRDefault="001D39F7" w:rsidP="004A6F07">
            <w:pPr>
              <w:rPr>
                <w:lang w:val="en-US"/>
              </w:rPr>
            </w:pPr>
            <w:r>
              <w:t xml:space="preserve">Чувствительность к </w:t>
            </w:r>
            <w:proofErr w:type="spellStart"/>
            <w:r>
              <w:rPr>
                <w:lang w:val="en-US"/>
              </w:rPr>
              <w:t>T_w</w:t>
            </w:r>
            <w:proofErr w:type="spellEnd"/>
          </w:p>
        </w:tc>
        <w:tc>
          <w:tcPr>
            <w:tcW w:w="0" w:type="auto"/>
          </w:tcPr>
          <w:p w:rsidR="001D39F7" w:rsidRPr="000B7707" w:rsidRDefault="000B7707" w:rsidP="004A6F07">
            <w:pPr>
              <w:rPr>
                <w:lang w:val="en-US"/>
              </w:rPr>
            </w:pPr>
            <w:r>
              <w:rPr>
                <w:lang w:val="en-US"/>
              </w:rPr>
              <w:t>-0,22</w:t>
            </w:r>
          </w:p>
        </w:tc>
        <w:tc>
          <w:tcPr>
            <w:tcW w:w="0" w:type="auto"/>
          </w:tcPr>
          <w:p w:rsidR="001D39F7" w:rsidRPr="00D73DB5" w:rsidRDefault="00A513CA" w:rsidP="004A6F07">
            <w:pPr>
              <w:rPr>
                <w:lang w:val="en-US"/>
              </w:rPr>
            </w:pPr>
            <w:r>
              <w:rPr>
                <w:lang w:val="en-US"/>
              </w:rPr>
              <w:t>0,91</w:t>
            </w:r>
          </w:p>
        </w:tc>
        <w:tc>
          <w:tcPr>
            <w:tcW w:w="0" w:type="auto"/>
          </w:tcPr>
          <w:p w:rsidR="001D39F7" w:rsidRPr="00ED6830" w:rsidRDefault="00E7716C" w:rsidP="004A6F07">
            <w:pPr>
              <w:rPr>
                <w:lang w:val="en-US"/>
              </w:rPr>
            </w:pPr>
            <w:r>
              <w:rPr>
                <w:lang w:val="en-US"/>
              </w:rPr>
              <w:t>0,39</w:t>
            </w:r>
          </w:p>
        </w:tc>
        <w:tc>
          <w:tcPr>
            <w:tcW w:w="0" w:type="auto"/>
          </w:tcPr>
          <w:p w:rsidR="001D39F7" w:rsidRPr="00907E4C" w:rsidRDefault="00112296" w:rsidP="004A6F07">
            <w:pPr>
              <w:rPr>
                <w:lang w:val="en-US"/>
              </w:rPr>
            </w:pPr>
            <w:r>
              <w:rPr>
                <w:lang w:val="en-US"/>
              </w:rPr>
              <w:t>-0,0003</w:t>
            </w:r>
          </w:p>
        </w:tc>
        <w:tc>
          <w:tcPr>
            <w:tcW w:w="0" w:type="auto"/>
          </w:tcPr>
          <w:p w:rsidR="001D39F7" w:rsidRPr="00D253F6" w:rsidRDefault="00B637CE" w:rsidP="004A6F07">
            <w:pPr>
              <w:rPr>
                <w:lang w:val="en-US"/>
              </w:rPr>
            </w:pPr>
            <w:r>
              <w:t>-0,0065</w:t>
            </w:r>
          </w:p>
        </w:tc>
        <w:tc>
          <w:tcPr>
            <w:tcW w:w="0" w:type="auto"/>
          </w:tcPr>
          <w:p w:rsidR="001D39F7" w:rsidRPr="00CC31E2" w:rsidRDefault="00D253F6" w:rsidP="004A6F07">
            <w:pPr>
              <w:rPr>
                <w:lang w:val="en-US"/>
              </w:rPr>
            </w:pPr>
            <w:r>
              <w:rPr>
                <w:lang w:val="en-US"/>
              </w:rPr>
              <w:t>-0,013</w:t>
            </w:r>
          </w:p>
        </w:tc>
      </w:tr>
      <w:tr w:rsidR="00D253F6" w:rsidTr="004A6F07">
        <w:tc>
          <w:tcPr>
            <w:tcW w:w="0" w:type="auto"/>
          </w:tcPr>
          <w:p w:rsidR="001D39F7" w:rsidRDefault="001D39F7" w:rsidP="004A6F07">
            <w:r>
              <w:t>Размерность</w:t>
            </w:r>
          </w:p>
        </w:tc>
        <w:tc>
          <w:tcPr>
            <w:tcW w:w="0" w:type="auto"/>
          </w:tcPr>
          <w:p w:rsidR="001D39F7" w:rsidRPr="001D39F7" w:rsidRDefault="001D39F7" w:rsidP="004A6F07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1D39F7" w:rsidRPr="001D39F7" w:rsidRDefault="001D39F7" w:rsidP="004A6F07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1D39F7" w:rsidRPr="00F7226A" w:rsidRDefault="001D39F7" w:rsidP="004A6F07">
            <w:r>
              <w:rPr>
                <w:lang w:val="en-US"/>
              </w:rPr>
              <w:t xml:space="preserve">per meg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1D39F7" w:rsidRPr="00F7226A" w:rsidRDefault="001D39F7" w:rsidP="004A6F07"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2</w:t>
            </w:r>
          </w:p>
        </w:tc>
        <w:tc>
          <w:tcPr>
            <w:tcW w:w="0" w:type="auto"/>
          </w:tcPr>
          <w:p w:rsidR="001D39F7" w:rsidRDefault="001D39F7" w:rsidP="004A6F07"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1D39F7" w:rsidRPr="001D39F7" w:rsidRDefault="001D39F7" w:rsidP="004A6F07">
            <w:r>
              <w:rPr>
                <w:lang w:val="en-US"/>
              </w:rPr>
              <w:t xml:space="preserve">per meg </w:t>
            </w:r>
            <w:r>
              <w:rPr>
                <w:rFonts w:cstheme="minorHAnsi"/>
              </w:rPr>
              <w:t>‰</w:t>
            </w:r>
            <w:r w:rsidRPr="00CC31E2">
              <w:rPr>
                <w:rFonts w:cstheme="minorHAnsi"/>
                <w:vertAlign w:val="superscript"/>
                <w:lang w:val="en-US"/>
              </w:rPr>
              <w:t>-1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</w:tr>
      <w:tr w:rsidR="00D253F6" w:rsidTr="004A6F07">
        <w:tc>
          <w:tcPr>
            <w:tcW w:w="0" w:type="auto"/>
          </w:tcPr>
          <w:p w:rsidR="001D39F7" w:rsidRDefault="001D39F7" w:rsidP="004A6F07">
            <w:r>
              <w:t>Примечание</w:t>
            </w:r>
          </w:p>
        </w:tc>
        <w:tc>
          <w:tcPr>
            <w:tcW w:w="0" w:type="auto"/>
          </w:tcPr>
          <w:p w:rsidR="001D39F7" w:rsidRPr="008E35AD" w:rsidRDefault="000B7707" w:rsidP="004A6F07">
            <w:pPr>
              <w:rPr>
                <w:lang w:val="en-US"/>
              </w:rPr>
            </w:pPr>
            <w:r>
              <w:t>Не</w:t>
            </w:r>
            <w:r w:rsidR="001D39F7">
              <w:t xml:space="preserve">линейно и </w:t>
            </w:r>
            <w:hyperlink r:id="rId120" w:history="1">
              <w:r w:rsidR="001D39F7">
                <w:rPr>
                  <w:rStyle w:val="a4"/>
                </w:rPr>
                <w:t>довольно</w:t>
              </w:r>
            </w:hyperlink>
            <w:r w:rsidR="001D39F7">
              <w:t xml:space="preserve"> </w:t>
            </w:r>
            <w:r>
              <w:t>слабо</w:t>
            </w:r>
          </w:p>
        </w:tc>
        <w:tc>
          <w:tcPr>
            <w:tcW w:w="0" w:type="auto"/>
          </w:tcPr>
          <w:p w:rsidR="001D39F7" w:rsidRPr="00AC4E8F" w:rsidRDefault="00A513CA" w:rsidP="004A6F07">
            <w:r>
              <w:t>Не</w:t>
            </w:r>
            <w:hyperlink r:id="rId121" w:history="1">
              <w:r w:rsidR="001D39F7" w:rsidRPr="00503EE5">
                <w:rPr>
                  <w:rStyle w:val="a4"/>
                </w:rPr>
                <w:t>линейно</w:t>
              </w:r>
            </w:hyperlink>
            <w:r w:rsidR="001D39F7">
              <w:t xml:space="preserve"> и </w:t>
            </w:r>
            <w:r>
              <w:t>довольно</w:t>
            </w:r>
            <w:r w:rsidR="001D39F7">
              <w:t xml:space="preserve"> сильно</w:t>
            </w:r>
          </w:p>
        </w:tc>
        <w:tc>
          <w:tcPr>
            <w:tcW w:w="0" w:type="auto"/>
          </w:tcPr>
          <w:p w:rsidR="001D39F7" w:rsidRPr="00E7716C" w:rsidRDefault="00E7716C" w:rsidP="004A6F07">
            <w:pPr>
              <w:rPr>
                <w:lang w:val="en-US"/>
              </w:rPr>
            </w:pPr>
            <w:r>
              <w:t>Не</w:t>
            </w:r>
            <w:hyperlink r:id="rId122" w:history="1">
              <w:r w:rsidR="001D39F7" w:rsidRPr="001B63C4">
                <w:rPr>
                  <w:rStyle w:val="a4"/>
                </w:rPr>
                <w:t>линейно</w:t>
              </w:r>
            </w:hyperlink>
            <w:r w:rsidR="001D39F7">
              <w:t xml:space="preserve"> и </w:t>
            </w:r>
            <w:r>
              <w:t>довольно слабо</w:t>
            </w:r>
          </w:p>
        </w:tc>
        <w:tc>
          <w:tcPr>
            <w:tcW w:w="0" w:type="auto"/>
          </w:tcPr>
          <w:p w:rsidR="001D39F7" w:rsidRPr="0011524B" w:rsidRDefault="000C4BEE" w:rsidP="004A6F07">
            <w:pPr>
              <w:rPr>
                <w:lang w:val="en-US"/>
              </w:rPr>
            </w:pPr>
            <w:r>
              <w:t>Не</w:t>
            </w:r>
            <w:hyperlink r:id="rId123" w:history="1">
              <w:r>
                <w:rPr>
                  <w:rStyle w:val="a4"/>
                </w:rPr>
                <w:t>л</w:t>
              </w:r>
              <w:r w:rsidR="001D39F7" w:rsidRPr="0011524B">
                <w:rPr>
                  <w:rStyle w:val="a4"/>
                </w:rPr>
                <w:t>инейно</w:t>
              </w:r>
            </w:hyperlink>
            <w:r w:rsidR="001D39F7">
              <w:t xml:space="preserve"> и </w:t>
            </w:r>
            <w:r>
              <w:t>очень слабо</w:t>
            </w:r>
          </w:p>
        </w:tc>
        <w:tc>
          <w:tcPr>
            <w:tcW w:w="0" w:type="auto"/>
          </w:tcPr>
          <w:p w:rsidR="001D39F7" w:rsidRPr="005E7530" w:rsidRDefault="004728B3" w:rsidP="004A6F07">
            <w:hyperlink r:id="rId124" w:history="1">
              <w:r w:rsidR="001D39F7" w:rsidRPr="005E7530">
                <w:rPr>
                  <w:rStyle w:val="a4"/>
                </w:rPr>
                <w:t>Почти</w:t>
              </w:r>
            </w:hyperlink>
            <w:r w:rsidR="001D39F7">
              <w:t xml:space="preserve"> линейно и </w:t>
            </w:r>
            <w:r w:rsidR="00B637CE">
              <w:t>слабо</w:t>
            </w:r>
          </w:p>
        </w:tc>
        <w:tc>
          <w:tcPr>
            <w:tcW w:w="0" w:type="auto"/>
          </w:tcPr>
          <w:p w:rsidR="001D39F7" w:rsidRPr="008D4E85" w:rsidRDefault="004728B3" w:rsidP="004A6F07">
            <w:hyperlink r:id="rId125" w:history="1">
              <w:r w:rsidR="001D39F7" w:rsidRPr="00E536A8">
                <w:rPr>
                  <w:rStyle w:val="a4"/>
                </w:rPr>
                <w:t>Почти</w:t>
              </w:r>
            </w:hyperlink>
            <w:r w:rsidR="001D39F7">
              <w:t xml:space="preserve"> линейно и очень с</w:t>
            </w:r>
            <w:r w:rsidR="00D253F6">
              <w:t>лабо</w:t>
            </w:r>
          </w:p>
        </w:tc>
      </w:tr>
    </w:tbl>
    <w:p w:rsidR="00212852" w:rsidRDefault="00212852">
      <w:pPr>
        <w:rPr>
          <w:rFonts w:cstheme="minorHAnsi"/>
        </w:rPr>
      </w:pPr>
    </w:p>
    <w:p w:rsidR="006F0A94" w:rsidRDefault="006F0A94">
      <w:pPr>
        <w:rPr>
          <w:rFonts w:cstheme="minorHAnsi"/>
        </w:rPr>
      </w:pPr>
      <w:r w:rsidRPr="006F0A94">
        <w:rPr>
          <w:noProof/>
        </w:rPr>
        <w:drawing>
          <wp:inline distT="0" distB="0" distL="0" distR="0" wp14:anchorId="74BFE47A" wp14:editId="54A7B062">
            <wp:extent cx="4478486" cy="2927350"/>
            <wp:effectExtent l="0" t="0" r="0" b="635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4501307" cy="2942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F0A94">
        <w:rPr>
          <w:noProof/>
        </w:rPr>
        <w:drawing>
          <wp:inline distT="0" distB="0" distL="0" distR="0" wp14:anchorId="0A1BFDB7" wp14:editId="610563D0">
            <wp:extent cx="4478486" cy="2927350"/>
            <wp:effectExtent l="0" t="0" r="0" b="635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4506452" cy="294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0A94" w:rsidRDefault="006F0A94">
      <w:pPr>
        <w:rPr>
          <w:rFonts w:cstheme="minorHAnsi"/>
        </w:rPr>
      </w:pPr>
      <w:r w:rsidRPr="006F0A94">
        <w:rPr>
          <w:noProof/>
        </w:rPr>
        <w:lastRenderedPageBreak/>
        <w:drawing>
          <wp:inline distT="0" distB="0" distL="0" distR="0" wp14:anchorId="6192D479" wp14:editId="5404B95E">
            <wp:extent cx="4478486" cy="2927350"/>
            <wp:effectExtent l="0" t="0" r="0" b="635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4506886" cy="2945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0A94" w:rsidRDefault="006F0A94">
      <w:pPr>
        <w:rPr>
          <w:rFonts w:cstheme="minorHAnsi"/>
        </w:rPr>
      </w:pPr>
    </w:p>
    <w:p w:rsidR="006F0A94" w:rsidRPr="00656707" w:rsidRDefault="00656707">
      <w:pPr>
        <w:rPr>
          <w:rFonts w:cstheme="minorHAnsi"/>
          <w:u w:val="single"/>
        </w:rPr>
      </w:pPr>
      <w:r w:rsidRPr="00656707">
        <w:rPr>
          <w:rFonts w:cstheme="minorHAnsi"/>
          <w:u w:val="single"/>
        </w:rPr>
        <w:t xml:space="preserve">Параметр </w:t>
      </w:r>
      <w:proofErr w:type="spellStart"/>
      <w:r w:rsidRPr="00656707">
        <w:rPr>
          <w:rFonts w:cstheme="minorHAnsi"/>
          <w:u w:val="single"/>
          <w:lang w:val="en-US"/>
        </w:rPr>
        <w:t>T_i</w:t>
      </w:r>
      <w:proofErr w:type="spellEnd"/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011"/>
        <w:gridCol w:w="1787"/>
        <w:gridCol w:w="1822"/>
        <w:gridCol w:w="1715"/>
        <w:gridCol w:w="1715"/>
        <w:gridCol w:w="1648"/>
        <w:gridCol w:w="1879"/>
        <w:gridCol w:w="1983"/>
      </w:tblGrid>
      <w:tr w:rsidR="00CF25E7" w:rsidTr="00CF25E7">
        <w:tc>
          <w:tcPr>
            <w:tcW w:w="0" w:type="auto"/>
          </w:tcPr>
          <w:p w:rsidR="00CF25E7" w:rsidRDefault="00CF25E7" w:rsidP="004A6F07">
            <w:r>
              <w:t>Изотопное значение</w:t>
            </w:r>
          </w:p>
        </w:tc>
        <w:tc>
          <w:tcPr>
            <w:tcW w:w="0" w:type="auto"/>
          </w:tcPr>
          <w:p w:rsidR="00CF25E7" w:rsidRDefault="00CF25E7" w:rsidP="004A6F07"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CF25E7" w:rsidRPr="0029053F" w:rsidRDefault="00CF25E7" w:rsidP="004A6F07">
            <w:pPr>
              <w:rPr>
                <w:lang w:val="en-US"/>
              </w:rPr>
            </w:pPr>
            <w:proofErr w:type="spellStart"/>
            <w:r>
              <w:rPr>
                <w:lang w:val="en-US"/>
              </w:rPr>
              <w:t>dxs</w:t>
            </w:r>
            <w:proofErr w:type="spellEnd"/>
          </w:p>
        </w:tc>
        <w:tc>
          <w:tcPr>
            <w:tcW w:w="0" w:type="auto"/>
          </w:tcPr>
          <w:p w:rsidR="00CF25E7" w:rsidRPr="0029053F" w:rsidRDefault="00CF25E7" w:rsidP="004A6F07">
            <w:pPr>
              <w:rPr>
                <w:vertAlign w:val="superscript"/>
                <w:lang w:val="en-US"/>
              </w:rPr>
            </w:pPr>
            <w:proofErr w:type="spellStart"/>
            <w:r>
              <w:rPr>
                <w:lang w:val="en-US"/>
              </w:rPr>
              <w:t>dln</w:t>
            </w:r>
            <w:proofErr w:type="spellEnd"/>
          </w:p>
        </w:tc>
        <w:tc>
          <w:tcPr>
            <w:tcW w:w="0" w:type="auto"/>
          </w:tcPr>
          <w:p w:rsidR="00CF25E7" w:rsidRPr="0029053F" w:rsidRDefault="00CF25E7" w:rsidP="004A6F07">
            <w:pPr>
              <w:rPr>
                <w:lang w:val="en-US"/>
              </w:rPr>
            </w:pPr>
            <w:r w:rsidRPr="0029053F">
              <w:rPr>
                <w:vertAlign w:val="superscript"/>
                <w:lang w:val="en-US"/>
              </w:rPr>
              <w:t>17</w:t>
            </w:r>
            <w:r>
              <w:rPr>
                <w:lang w:val="en-US"/>
              </w:rPr>
              <w:t>O-excess</w:t>
            </w:r>
          </w:p>
        </w:tc>
        <w:tc>
          <w:tcPr>
            <w:tcW w:w="0" w:type="auto"/>
          </w:tcPr>
          <w:p w:rsidR="00CF25E7" w:rsidRDefault="00CF25E7" w:rsidP="004A6F07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>
              <w:rPr>
                <w:lang w:val="en-US"/>
              </w:rPr>
              <w:t>T</w:t>
            </w:r>
          </w:p>
        </w:tc>
        <w:tc>
          <w:tcPr>
            <w:tcW w:w="0" w:type="auto"/>
          </w:tcPr>
          <w:p w:rsidR="00CF25E7" w:rsidRDefault="00CF25E7" w:rsidP="004A6F07">
            <w:r w:rsidRPr="000D0757">
              <w:rPr>
                <w:rFonts w:ascii="Symbol" w:hAnsi="Symbol"/>
                <w:lang w:val="en-US"/>
              </w:rPr>
              <w:t></w:t>
            </w:r>
            <w:proofErr w:type="spellStart"/>
            <w:r>
              <w:rPr>
                <w:lang w:val="en-US"/>
              </w:rPr>
              <w:t>dxs</w:t>
            </w:r>
            <w:proofErr w:type="spellEnd"/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  <w:tc>
          <w:tcPr>
            <w:tcW w:w="0" w:type="auto"/>
          </w:tcPr>
          <w:p w:rsidR="00CF25E7" w:rsidRDefault="00CF25E7" w:rsidP="004A6F07"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vertAlign w:val="superscript"/>
              </w:rPr>
              <w:t>17</w:t>
            </w:r>
            <w:r>
              <w:rPr>
                <w:lang w:val="en-US"/>
              </w:rPr>
              <w:t>O</w:t>
            </w:r>
            <w:r w:rsidRPr="000D0757">
              <w:t>-</w:t>
            </w:r>
            <w:r>
              <w:rPr>
                <w:lang w:val="en-US"/>
              </w:rPr>
              <w:t>excess</w:t>
            </w:r>
            <w:r w:rsidRPr="000D0757">
              <w:t>/</w:t>
            </w:r>
            <w:r w:rsidRPr="000D0757">
              <w:rPr>
                <w:rFonts w:ascii="Symbol" w:hAnsi="Symbol"/>
                <w:lang w:val="en-US"/>
              </w:rPr>
              <w:t></w:t>
            </w:r>
            <w:r w:rsidRPr="000D0757">
              <w:rPr>
                <w:rFonts w:ascii="Symbol" w:hAnsi="Symbol"/>
                <w:lang w:val="en-US"/>
              </w:rPr>
              <w:t></w:t>
            </w:r>
            <w:r w:rsidRPr="000D0757">
              <w:rPr>
                <w:vertAlign w:val="superscript"/>
              </w:rPr>
              <w:t>18</w:t>
            </w:r>
            <w:r>
              <w:rPr>
                <w:lang w:val="en-US"/>
              </w:rPr>
              <w:t>O</w:t>
            </w:r>
          </w:p>
        </w:tc>
      </w:tr>
      <w:tr w:rsidR="00CF25E7" w:rsidTr="00CF25E7">
        <w:tc>
          <w:tcPr>
            <w:tcW w:w="0" w:type="auto"/>
          </w:tcPr>
          <w:p w:rsidR="00CF25E7" w:rsidRPr="001D39F7" w:rsidRDefault="00CF25E7" w:rsidP="004A6F07">
            <w:pPr>
              <w:rPr>
                <w:lang w:val="en-US"/>
              </w:rPr>
            </w:pPr>
            <w:r>
              <w:t xml:space="preserve">Чувствительность к </w:t>
            </w:r>
            <w:proofErr w:type="spellStart"/>
            <w:r>
              <w:rPr>
                <w:lang w:val="en-US"/>
              </w:rPr>
              <w:t>T_i</w:t>
            </w:r>
            <w:proofErr w:type="spellEnd"/>
          </w:p>
        </w:tc>
        <w:tc>
          <w:tcPr>
            <w:tcW w:w="0" w:type="auto"/>
          </w:tcPr>
          <w:p w:rsidR="00CF25E7" w:rsidRPr="000B7707" w:rsidRDefault="00CF25E7" w:rsidP="004A6F07">
            <w:pPr>
              <w:rPr>
                <w:lang w:val="en-US"/>
              </w:rPr>
            </w:pPr>
            <w:r>
              <w:rPr>
                <w:lang w:val="en-US"/>
              </w:rPr>
              <w:t>-0,2</w:t>
            </w:r>
          </w:p>
        </w:tc>
        <w:tc>
          <w:tcPr>
            <w:tcW w:w="0" w:type="auto"/>
          </w:tcPr>
          <w:p w:rsidR="00CF25E7" w:rsidRPr="00D73DB5" w:rsidRDefault="00CF25E7" w:rsidP="004A6F07">
            <w:pPr>
              <w:rPr>
                <w:lang w:val="en-US"/>
              </w:rPr>
            </w:pPr>
            <w:r>
              <w:rPr>
                <w:lang w:val="en-US"/>
              </w:rPr>
              <w:t>1,09</w:t>
            </w:r>
          </w:p>
        </w:tc>
        <w:tc>
          <w:tcPr>
            <w:tcW w:w="0" w:type="auto"/>
          </w:tcPr>
          <w:p w:rsidR="00CF25E7" w:rsidRDefault="00CF25E7" w:rsidP="004A6F07">
            <w:pPr>
              <w:rPr>
                <w:lang w:val="en-US"/>
              </w:rPr>
            </w:pPr>
            <w:r>
              <w:rPr>
                <w:lang w:val="en-US"/>
              </w:rPr>
              <w:t>1,6</w:t>
            </w:r>
          </w:p>
        </w:tc>
        <w:tc>
          <w:tcPr>
            <w:tcW w:w="0" w:type="auto"/>
          </w:tcPr>
          <w:p w:rsidR="00CF25E7" w:rsidRPr="00ED6830" w:rsidRDefault="00CF25E7" w:rsidP="004A6F07">
            <w:pPr>
              <w:rPr>
                <w:lang w:val="en-US"/>
              </w:rPr>
            </w:pPr>
            <w:r>
              <w:rPr>
                <w:lang w:val="en-US"/>
              </w:rPr>
              <w:t>2,8</w:t>
            </w:r>
          </w:p>
        </w:tc>
        <w:tc>
          <w:tcPr>
            <w:tcW w:w="0" w:type="auto"/>
          </w:tcPr>
          <w:p w:rsidR="00CF25E7" w:rsidRPr="00907E4C" w:rsidRDefault="00CF25E7" w:rsidP="004A6F07">
            <w:pPr>
              <w:rPr>
                <w:lang w:val="en-US"/>
              </w:rPr>
            </w:pPr>
            <w:r>
              <w:rPr>
                <w:lang w:val="en-US"/>
              </w:rPr>
              <w:t>-0,005</w:t>
            </w:r>
          </w:p>
        </w:tc>
        <w:tc>
          <w:tcPr>
            <w:tcW w:w="0" w:type="auto"/>
          </w:tcPr>
          <w:p w:rsidR="00CF25E7" w:rsidRPr="00D253F6" w:rsidRDefault="00CF25E7" w:rsidP="004A6F07">
            <w:pPr>
              <w:rPr>
                <w:lang w:val="en-US"/>
              </w:rPr>
            </w:pPr>
            <w:r>
              <w:rPr>
                <w:lang w:val="en-US"/>
              </w:rPr>
              <w:t>-0,02</w:t>
            </w:r>
          </w:p>
        </w:tc>
        <w:tc>
          <w:tcPr>
            <w:tcW w:w="0" w:type="auto"/>
          </w:tcPr>
          <w:p w:rsidR="00CF25E7" w:rsidRPr="00CC31E2" w:rsidRDefault="00CF25E7" w:rsidP="004A6F07">
            <w:pPr>
              <w:rPr>
                <w:lang w:val="en-US"/>
              </w:rPr>
            </w:pPr>
            <w:r>
              <w:rPr>
                <w:lang w:val="en-US"/>
              </w:rPr>
              <w:t>-0,05</w:t>
            </w:r>
          </w:p>
        </w:tc>
      </w:tr>
      <w:tr w:rsidR="00CF25E7" w:rsidTr="00CF25E7">
        <w:tc>
          <w:tcPr>
            <w:tcW w:w="0" w:type="auto"/>
          </w:tcPr>
          <w:p w:rsidR="00CF25E7" w:rsidRDefault="00CF25E7" w:rsidP="004A6F07">
            <w:r>
              <w:t>Размерность</w:t>
            </w:r>
          </w:p>
        </w:tc>
        <w:tc>
          <w:tcPr>
            <w:tcW w:w="0" w:type="auto"/>
          </w:tcPr>
          <w:p w:rsidR="00CF25E7" w:rsidRPr="001D39F7" w:rsidRDefault="00CF25E7" w:rsidP="004A6F07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CF25E7" w:rsidRPr="001D39F7" w:rsidRDefault="00CF25E7" w:rsidP="004A6F07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CF25E7" w:rsidRDefault="00CF25E7" w:rsidP="004A6F07">
            <w:pPr>
              <w:rPr>
                <w:lang w:val="en-US"/>
              </w:rPr>
            </w:pPr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CF25E7" w:rsidRPr="00F7226A" w:rsidRDefault="00CF25E7" w:rsidP="004A6F07">
            <w:r>
              <w:rPr>
                <w:lang w:val="en-US"/>
              </w:rPr>
              <w:t xml:space="preserve">per meg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CF25E7" w:rsidRPr="00F7226A" w:rsidRDefault="00CF25E7" w:rsidP="004A6F07">
            <w:r>
              <w:rPr>
                <w:rFonts w:cstheme="minorHAnsi"/>
              </w:rPr>
              <w:t>‰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2</w:t>
            </w:r>
          </w:p>
        </w:tc>
        <w:tc>
          <w:tcPr>
            <w:tcW w:w="0" w:type="auto"/>
          </w:tcPr>
          <w:p w:rsidR="00CF25E7" w:rsidRDefault="00CF25E7" w:rsidP="004A6F07"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  <w:tc>
          <w:tcPr>
            <w:tcW w:w="0" w:type="auto"/>
          </w:tcPr>
          <w:p w:rsidR="00CF25E7" w:rsidRPr="001D39F7" w:rsidRDefault="00CF25E7" w:rsidP="004A6F07">
            <w:r>
              <w:rPr>
                <w:lang w:val="en-US"/>
              </w:rPr>
              <w:t xml:space="preserve">per meg </w:t>
            </w:r>
            <w:r>
              <w:rPr>
                <w:rFonts w:cstheme="minorHAnsi"/>
              </w:rPr>
              <w:t>‰</w:t>
            </w:r>
            <w:r w:rsidRPr="00CC31E2">
              <w:rPr>
                <w:rFonts w:cstheme="minorHAnsi"/>
                <w:vertAlign w:val="superscript"/>
                <w:lang w:val="en-US"/>
              </w:rPr>
              <w:t>-1</w:t>
            </w:r>
            <w:r>
              <w:rPr>
                <w:rFonts w:cstheme="minorHAnsi"/>
                <w:lang w:val="en-US"/>
              </w:rPr>
              <w:t xml:space="preserve"> </w:t>
            </w:r>
            <w:r>
              <w:rPr>
                <w:rFonts w:ascii="Calibri" w:hAnsi="Calibri" w:cs="Calibri"/>
              </w:rPr>
              <w:t>°</w:t>
            </w:r>
            <w:r>
              <w:rPr>
                <w:rFonts w:ascii="Calibri" w:hAnsi="Calibri" w:cs="Calibri"/>
                <w:lang w:val="en-US"/>
              </w:rPr>
              <w:t>C</w:t>
            </w:r>
            <w:r w:rsidRPr="00AC5CCC">
              <w:rPr>
                <w:rFonts w:ascii="Calibri" w:hAnsi="Calibri" w:cs="Calibri"/>
                <w:vertAlign w:val="superscript"/>
                <w:lang w:val="en-US"/>
              </w:rPr>
              <w:t>-</w:t>
            </w:r>
            <w:r>
              <w:rPr>
                <w:rFonts w:ascii="Calibri" w:hAnsi="Calibri" w:cs="Calibri"/>
                <w:vertAlign w:val="superscript"/>
                <w:lang w:val="en-US"/>
              </w:rPr>
              <w:t>1</w:t>
            </w:r>
          </w:p>
        </w:tc>
      </w:tr>
      <w:tr w:rsidR="00CF25E7" w:rsidTr="00CF25E7">
        <w:tc>
          <w:tcPr>
            <w:tcW w:w="0" w:type="auto"/>
          </w:tcPr>
          <w:p w:rsidR="00CF25E7" w:rsidRDefault="00CF25E7" w:rsidP="004A6F07">
            <w:r>
              <w:t>Примечание</w:t>
            </w:r>
          </w:p>
        </w:tc>
        <w:tc>
          <w:tcPr>
            <w:tcW w:w="0" w:type="auto"/>
          </w:tcPr>
          <w:p w:rsidR="00CF25E7" w:rsidRPr="008E35AD" w:rsidRDefault="00CF25E7" w:rsidP="004A6F07">
            <w:pPr>
              <w:rPr>
                <w:lang w:val="en-US"/>
              </w:rPr>
            </w:pPr>
            <w:r>
              <w:t xml:space="preserve">Нелинейно и </w:t>
            </w:r>
            <w:hyperlink r:id="rId129" w:history="1">
              <w:r>
                <w:rPr>
                  <w:rStyle w:val="a4"/>
                </w:rPr>
                <w:t>довольно</w:t>
              </w:r>
            </w:hyperlink>
            <w:r>
              <w:t xml:space="preserve"> слабо</w:t>
            </w:r>
          </w:p>
        </w:tc>
        <w:tc>
          <w:tcPr>
            <w:tcW w:w="0" w:type="auto"/>
          </w:tcPr>
          <w:p w:rsidR="00CF25E7" w:rsidRPr="00AC4E8F" w:rsidRDefault="00CF25E7" w:rsidP="004A6F07">
            <w:r>
              <w:t>Не</w:t>
            </w:r>
            <w:hyperlink r:id="rId130" w:history="1">
              <w:r w:rsidRPr="00503EE5">
                <w:rPr>
                  <w:rStyle w:val="a4"/>
                </w:rPr>
                <w:t>линейно</w:t>
              </w:r>
            </w:hyperlink>
            <w:r>
              <w:t xml:space="preserve"> и довольно сильно</w:t>
            </w:r>
          </w:p>
        </w:tc>
        <w:tc>
          <w:tcPr>
            <w:tcW w:w="0" w:type="auto"/>
          </w:tcPr>
          <w:p w:rsidR="00CF25E7" w:rsidRPr="003A47C6" w:rsidRDefault="00CF25E7" w:rsidP="004A6F07">
            <w:r>
              <w:t xml:space="preserve">Нелинейно и </w:t>
            </w:r>
            <w:hyperlink r:id="rId131" w:history="1">
              <w:r w:rsidRPr="003A47C6">
                <w:rPr>
                  <w:rStyle w:val="a4"/>
                </w:rPr>
                <w:t>очень</w:t>
              </w:r>
            </w:hyperlink>
            <w:r>
              <w:t xml:space="preserve"> сильно</w:t>
            </w:r>
          </w:p>
        </w:tc>
        <w:tc>
          <w:tcPr>
            <w:tcW w:w="0" w:type="auto"/>
          </w:tcPr>
          <w:p w:rsidR="00CF25E7" w:rsidRPr="00941F0A" w:rsidRDefault="00CF25E7" w:rsidP="004A6F07">
            <w:pPr>
              <w:rPr>
                <w:lang w:val="en-US"/>
              </w:rPr>
            </w:pPr>
            <w:r>
              <w:t>Не</w:t>
            </w:r>
            <w:hyperlink r:id="rId132" w:history="1">
              <w:r w:rsidRPr="001B63C4">
                <w:rPr>
                  <w:rStyle w:val="a4"/>
                </w:rPr>
                <w:t>линейно</w:t>
              </w:r>
            </w:hyperlink>
            <w:r>
              <w:t xml:space="preserve"> и очень сильно</w:t>
            </w:r>
          </w:p>
        </w:tc>
        <w:tc>
          <w:tcPr>
            <w:tcW w:w="0" w:type="auto"/>
          </w:tcPr>
          <w:p w:rsidR="00CF25E7" w:rsidRPr="00AD0D40" w:rsidRDefault="00CF25E7" w:rsidP="004A6F07">
            <w:r>
              <w:t xml:space="preserve">Почти </w:t>
            </w:r>
            <w:hyperlink r:id="rId133" w:history="1">
              <w:r>
                <w:rPr>
                  <w:rStyle w:val="a4"/>
                </w:rPr>
                <w:t>л</w:t>
              </w:r>
              <w:r w:rsidRPr="0011524B">
                <w:rPr>
                  <w:rStyle w:val="a4"/>
                </w:rPr>
                <w:t>инейно</w:t>
              </w:r>
            </w:hyperlink>
            <w:r>
              <w:t xml:space="preserve"> и очень слабо</w:t>
            </w:r>
          </w:p>
        </w:tc>
        <w:tc>
          <w:tcPr>
            <w:tcW w:w="0" w:type="auto"/>
          </w:tcPr>
          <w:p w:rsidR="00CF25E7" w:rsidRPr="001F1E0D" w:rsidRDefault="00CF25E7" w:rsidP="004A6F07">
            <w:r>
              <w:t xml:space="preserve">Слабо при </w:t>
            </w:r>
            <w:r>
              <w:rPr>
                <w:lang w:val="en-US"/>
              </w:rPr>
              <w:t>T</w:t>
            </w:r>
            <w:r w:rsidRPr="001F1E0D">
              <w:t>_</w:t>
            </w:r>
            <w:proofErr w:type="spellStart"/>
            <w:proofErr w:type="gramStart"/>
            <w:r>
              <w:rPr>
                <w:lang w:val="en-US"/>
              </w:rPr>
              <w:t>i</w:t>
            </w:r>
            <w:proofErr w:type="spellEnd"/>
            <w:r w:rsidRPr="001F1E0D">
              <w:t xml:space="preserve"> &gt;</w:t>
            </w:r>
            <w:proofErr w:type="gramEnd"/>
            <w:r w:rsidRPr="001F1E0D">
              <w:t xml:space="preserve"> -30 </w:t>
            </w:r>
            <w:r>
              <w:t xml:space="preserve">и </w:t>
            </w:r>
            <w:hyperlink r:id="rId134" w:history="1">
              <w:r w:rsidRPr="006A6245">
                <w:rPr>
                  <w:rStyle w:val="a4"/>
                </w:rPr>
                <w:t>сильно</w:t>
              </w:r>
            </w:hyperlink>
            <w:r w:rsidRPr="001F1E0D">
              <w:t xml:space="preserve"> &lt;-30</w:t>
            </w:r>
          </w:p>
        </w:tc>
        <w:tc>
          <w:tcPr>
            <w:tcW w:w="0" w:type="auto"/>
          </w:tcPr>
          <w:p w:rsidR="00CF25E7" w:rsidRPr="008D4E85" w:rsidRDefault="00CF25E7" w:rsidP="004A6F07">
            <w:r>
              <w:t xml:space="preserve">Слабо при </w:t>
            </w:r>
            <w:r>
              <w:rPr>
                <w:lang w:val="en-US"/>
              </w:rPr>
              <w:t>T</w:t>
            </w:r>
            <w:r w:rsidRPr="001F1E0D">
              <w:t>_</w:t>
            </w:r>
            <w:proofErr w:type="spellStart"/>
            <w:proofErr w:type="gramStart"/>
            <w:r>
              <w:rPr>
                <w:lang w:val="en-US"/>
              </w:rPr>
              <w:t>i</w:t>
            </w:r>
            <w:proofErr w:type="spellEnd"/>
            <w:r w:rsidRPr="001F1E0D">
              <w:t xml:space="preserve"> &gt;</w:t>
            </w:r>
            <w:proofErr w:type="gramEnd"/>
            <w:r w:rsidRPr="001F1E0D">
              <w:t xml:space="preserve"> -30 </w:t>
            </w:r>
            <w:r>
              <w:t xml:space="preserve">и </w:t>
            </w:r>
            <w:hyperlink r:id="rId135" w:history="1">
              <w:r w:rsidRPr="006A6245">
                <w:rPr>
                  <w:rStyle w:val="a4"/>
                </w:rPr>
                <w:t>сильно</w:t>
              </w:r>
            </w:hyperlink>
            <w:r w:rsidRPr="001F1E0D">
              <w:t xml:space="preserve"> &lt;-30</w:t>
            </w:r>
          </w:p>
        </w:tc>
      </w:tr>
    </w:tbl>
    <w:p w:rsidR="00476FCD" w:rsidRDefault="00476FCD">
      <w:pPr>
        <w:rPr>
          <w:rFonts w:cstheme="minorHAnsi"/>
        </w:rPr>
      </w:pPr>
    </w:p>
    <w:p w:rsidR="00EF2772" w:rsidRDefault="00EF2772">
      <w:pPr>
        <w:rPr>
          <w:noProof/>
        </w:rPr>
      </w:pPr>
      <w:r w:rsidRPr="00EF2772">
        <w:rPr>
          <w:noProof/>
        </w:rPr>
        <w:lastRenderedPageBreak/>
        <w:drawing>
          <wp:inline distT="0" distB="0" distL="0" distR="0" wp14:anchorId="7A703B99" wp14:editId="2C694CC1">
            <wp:extent cx="4517345" cy="2952750"/>
            <wp:effectExtent l="0" t="0" r="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6"/>
                    <a:stretch>
                      <a:fillRect/>
                    </a:stretch>
                  </pic:blipFill>
                  <pic:spPr>
                    <a:xfrm>
                      <a:off x="0" y="0"/>
                      <a:ext cx="4534650" cy="2964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17A83" w:rsidRPr="00B17A83">
        <w:rPr>
          <w:noProof/>
        </w:rPr>
        <w:t xml:space="preserve"> </w:t>
      </w:r>
      <w:r w:rsidR="00B17A83" w:rsidRPr="00B17A83">
        <w:rPr>
          <w:noProof/>
        </w:rPr>
        <w:drawing>
          <wp:inline distT="0" distB="0" distL="0" distR="0" wp14:anchorId="25E9351B" wp14:editId="64F8AB42">
            <wp:extent cx="4476750" cy="2926216"/>
            <wp:effectExtent l="0" t="0" r="0" b="762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7"/>
                    <a:stretch>
                      <a:fillRect/>
                    </a:stretch>
                  </pic:blipFill>
                  <pic:spPr>
                    <a:xfrm>
                      <a:off x="0" y="0"/>
                      <a:ext cx="4490607" cy="2935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7A83" w:rsidRDefault="00B17A83">
      <w:pPr>
        <w:rPr>
          <w:rFonts w:cstheme="minorHAnsi"/>
        </w:rPr>
      </w:pPr>
      <w:r w:rsidRPr="00B17A83">
        <w:rPr>
          <w:noProof/>
        </w:rPr>
        <w:lastRenderedPageBreak/>
        <w:drawing>
          <wp:inline distT="0" distB="0" distL="0" distR="0" wp14:anchorId="11E9387C" wp14:editId="62256691">
            <wp:extent cx="4497915" cy="2940050"/>
            <wp:effectExtent l="0" t="0" r="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8"/>
                    <a:stretch>
                      <a:fillRect/>
                    </a:stretch>
                  </pic:blipFill>
                  <pic:spPr>
                    <a:xfrm>
                      <a:off x="0" y="0"/>
                      <a:ext cx="4513766" cy="2950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63E02" w:rsidRPr="00863E02">
        <w:rPr>
          <w:noProof/>
        </w:rPr>
        <w:drawing>
          <wp:inline distT="0" distB="0" distL="0" distR="0" wp14:anchorId="4E847AEC" wp14:editId="1C164E13">
            <wp:extent cx="4439627" cy="290195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9"/>
                    <a:stretch>
                      <a:fillRect/>
                    </a:stretch>
                  </pic:blipFill>
                  <pic:spPr>
                    <a:xfrm>
                      <a:off x="0" y="0"/>
                      <a:ext cx="4447060" cy="2906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6FCD" w:rsidRDefault="00476FCD">
      <w:pPr>
        <w:rPr>
          <w:rFonts w:cstheme="minorHAnsi"/>
        </w:rPr>
      </w:pPr>
    </w:p>
    <w:p w:rsidR="006F0A94" w:rsidRDefault="00DC606C">
      <w:pPr>
        <w:rPr>
          <w:rFonts w:cstheme="minorHAnsi"/>
          <w:u w:val="single"/>
        </w:rPr>
      </w:pPr>
      <w:r>
        <w:rPr>
          <w:rFonts w:cstheme="minorHAnsi"/>
          <w:u w:val="single"/>
        </w:rPr>
        <w:t>Коэффициенты диффузии</w:t>
      </w:r>
    </w:p>
    <w:p w:rsidR="00DC606C" w:rsidRDefault="00DC606C">
      <w:pPr>
        <w:rPr>
          <w:rFonts w:cstheme="minorHAnsi"/>
        </w:rPr>
      </w:pPr>
      <w:r>
        <w:rPr>
          <w:rFonts w:cstheme="minorHAnsi"/>
        </w:rPr>
        <w:t xml:space="preserve">Есть оценки коэффициентов диффузии по </w:t>
      </w:r>
      <w:proofErr w:type="spellStart"/>
      <w:r>
        <w:rPr>
          <w:rFonts w:cstheme="minorHAnsi"/>
          <w:lang w:val="en-US"/>
        </w:rPr>
        <w:t>Merlivat</w:t>
      </w:r>
      <w:proofErr w:type="spellEnd"/>
      <w:r w:rsidRPr="00DC606C">
        <w:rPr>
          <w:rFonts w:cstheme="minorHAnsi"/>
        </w:rPr>
        <w:t xml:space="preserve"> </w:t>
      </w:r>
      <w:r>
        <w:rPr>
          <w:rFonts w:cstheme="minorHAnsi"/>
        </w:rPr>
        <w:t xml:space="preserve">и по </w:t>
      </w:r>
      <w:proofErr w:type="spellStart"/>
      <w:r>
        <w:rPr>
          <w:rFonts w:cstheme="minorHAnsi"/>
          <w:lang w:val="en-US"/>
        </w:rPr>
        <w:t>Cappa</w:t>
      </w:r>
      <w:proofErr w:type="spellEnd"/>
      <w:r>
        <w:rPr>
          <w:rFonts w:cstheme="minorHAnsi"/>
        </w:rPr>
        <w:t>.</w:t>
      </w:r>
    </w:p>
    <w:p w:rsidR="00DC606C" w:rsidRDefault="00F64FFD">
      <w:pPr>
        <w:rPr>
          <w:noProof/>
        </w:rPr>
      </w:pPr>
      <w:r w:rsidRPr="00F64FFD">
        <w:rPr>
          <w:noProof/>
        </w:rPr>
        <w:lastRenderedPageBreak/>
        <w:drawing>
          <wp:inline distT="0" distB="0" distL="0" distR="0" wp14:anchorId="7261A809" wp14:editId="5D517134">
            <wp:extent cx="4381338" cy="2863850"/>
            <wp:effectExtent l="0" t="0" r="635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0"/>
                    <a:stretch>
                      <a:fillRect/>
                    </a:stretch>
                  </pic:blipFill>
                  <pic:spPr>
                    <a:xfrm>
                      <a:off x="0" y="0"/>
                      <a:ext cx="4387966" cy="28681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3810" w:rsidRPr="00703810">
        <w:rPr>
          <w:noProof/>
        </w:rPr>
        <w:t xml:space="preserve"> </w:t>
      </w:r>
      <w:r w:rsidR="00703810" w:rsidRPr="00703810">
        <w:rPr>
          <w:noProof/>
        </w:rPr>
        <w:drawing>
          <wp:inline distT="0" distB="0" distL="0" distR="0" wp14:anchorId="358308D5" wp14:editId="185D5034">
            <wp:extent cx="4459056" cy="2914650"/>
            <wp:effectExtent l="0" t="0" r="0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1"/>
                    <a:stretch>
                      <a:fillRect/>
                    </a:stretch>
                  </pic:blipFill>
                  <pic:spPr>
                    <a:xfrm>
                      <a:off x="0" y="0"/>
                      <a:ext cx="4470488" cy="2922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3810" w:rsidRDefault="00703810">
      <w:pPr>
        <w:rPr>
          <w:rFonts w:cstheme="minorHAnsi"/>
          <w:lang w:val="en-US"/>
        </w:rPr>
      </w:pPr>
      <w:r w:rsidRPr="00703810">
        <w:rPr>
          <w:noProof/>
        </w:rPr>
        <w:lastRenderedPageBreak/>
        <w:drawing>
          <wp:inline distT="0" distB="0" distL="0" distR="0" wp14:anchorId="7BFC372B" wp14:editId="1F9D503E">
            <wp:extent cx="4449341" cy="2908300"/>
            <wp:effectExtent l="0" t="0" r="8890" b="635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2"/>
                    <a:stretch>
                      <a:fillRect/>
                    </a:stretch>
                  </pic:blipFill>
                  <pic:spPr>
                    <a:xfrm>
                      <a:off x="0" y="0"/>
                      <a:ext cx="4458910" cy="291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03810" w:rsidRDefault="00703810">
      <w:pPr>
        <w:rPr>
          <w:rFonts w:cstheme="minorHAnsi"/>
          <w:lang w:val="en-US"/>
        </w:rPr>
      </w:pPr>
    </w:p>
    <w:p w:rsidR="00703810" w:rsidRPr="00F64FFD" w:rsidRDefault="00703810">
      <w:pPr>
        <w:rPr>
          <w:rFonts w:cstheme="minorHAnsi"/>
          <w:lang w:val="en-US"/>
        </w:rPr>
      </w:pPr>
    </w:p>
    <w:sectPr w:rsidR="00703810" w:rsidRPr="00F64FFD" w:rsidSect="00591479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1479"/>
    <w:rsid w:val="00006B18"/>
    <w:rsid w:val="00025708"/>
    <w:rsid w:val="000340A2"/>
    <w:rsid w:val="000426D0"/>
    <w:rsid w:val="00051BDE"/>
    <w:rsid w:val="00055279"/>
    <w:rsid w:val="00055A46"/>
    <w:rsid w:val="0006015A"/>
    <w:rsid w:val="00060B35"/>
    <w:rsid w:val="00062A01"/>
    <w:rsid w:val="0008469F"/>
    <w:rsid w:val="00095E5A"/>
    <w:rsid w:val="000B5E3F"/>
    <w:rsid w:val="000B7707"/>
    <w:rsid w:val="000C127E"/>
    <w:rsid w:val="000C4BEE"/>
    <w:rsid w:val="000C7855"/>
    <w:rsid w:val="000D0757"/>
    <w:rsid w:val="000D4229"/>
    <w:rsid w:val="000F6F50"/>
    <w:rsid w:val="00105E01"/>
    <w:rsid w:val="00112296"/>
    <w:rsid w:val="001135AF"/>
    <w:rsid w:val="0011524B"/>
    <w:rsid w:val="001343DB"/>
    <w:rsid w:val="00134EDC"/>
    <w:rsid w:val="00135552"/>
    <w:rsid w:val="00137300"/>
    <w:rsid w:val="001410BB"/>
    <w:rsid w:val="00143DA7"/>
    <w:rsid w:val="00146597"/>
    <w:rsid w:val="001559F7"/>
    <w:rsid w:val="0016091B"/>
    <w:rsid w:val="00164736"/>
    <w:rsid w:val="00171EBF"/>
    <w:rsid w:val="00173282"/>
    <w:rsid w:val="001911CA"/>
    <w:rsid w:val="00194212"/>
    <w:rsid w:val="001A0812"/>
    <w:rsid w:val="001A5E84"/>
    <w:rsid w:val="001A7A3D"/>
    <w:rsid w:val="001B63C4"/>
    <w:rsid w:val="001C3F46"/>
    <w:rsid w:val="001C6138"/>
    <w:rsid w:val="001D39F7"/>
    <w:rsid w:val="001F1E0D"/>
    <w:rsid w:val="001F5685"/>
    <w:rsid w:val="00200BF6"/>
    <w:rsid w:val="00212852"/>
    <w:rsid w:val="002166DF"/>
    <w:rsid w:val="00222B71"/>
    <w:rsid w:val="00223BB3"/>
    <w:rsid w:val="00225EFD"/>
    <w:rsid w:val="002263B2"/>
    <w:rsid w:val="00226A05"/>
    <w:rsid w:val="00232BB7"/>
    <w:rsid w:val="002355F5"/>
    <w:rsid w:val="00242A15"/>
    <w:rsid w:val="00262754"/>
    <w:rsid w:val="00273254"/>
    <w:rsid w:val="00277147"/>
    <w:rsid w:val="002879A2"/>
    <w:rsid w:val="0029053F"/>
    <w:rsid w:val="002959D1"/>
    <w:rsid w:val="002C2051"/>
    <w:rsid w:val="002C6D9F"/>
    <w:rsid w:val="00304BEE"/>
    <w:rsid w:val="003133E6"/>
    <w:rsid w:val="00341150"/>
    <w:rsid w:val="003448A4"/>
    <w:rsid w:val="00352712"/>
    <w:rsid w:val="00352EB3"/>
    <w:rsid w:val="00360A27"/>
    <w:rsid w:val="00383B01"/>
    <w:rsid w:val="003A47C6"/>
    <w:rsid w:val="003B18F9"/>
    <w:rsid w:val="003C106A"/>
    <w:rsid w:val="003E2714"/>
    <w:rsid w:val="003E57FD"/>
    <w:rsid w:val="003F17CB"/>
    <w:rsid w:val="00423270"/>
    <w:rsid w:val="00427C2C"/>
    <w:rsid w:val="00435635"/>
    <w:rsid w:val="00441021"/>
    <w:rsid w:val="00441D56"/>
    <w:rsid w:val="0045436A"/>
    <w:rsid w:val="004614DF"/>
    <w:rsid w:val="004728B3"/>
    <w:rsid w:val="0047493D"/>
    <w:rsid w:val="00476FCD"/>
    <w:rsid w:val="004A6F07"/>
    <w:rsid w:val="004B5928"/>
    <w:rsid w:val="004B78CE"/>
    <w:rsid w:val="004C4A56"/>
    <w:rsid w:val="004D4418"/>
    <w:rsid w:val="004E1C73"/>
    <w:rsid w:val="004E725C"/>
    <w:rsid w:val="004F01C4"/>
    <w:rsid w:val="004F02DD"/>
    <w:rsid w:val="00503EE5"/>
    <w:rsid w:val="005053A6"/>
    <w:rsid w:val="0050791D"/>
    <w:rsid w:val="00512DF1"/>
    <w:rsid w:val="0053792B"/>
    <w:rsid w:val="00545461"/>
    <w:rsid w:val="0058275C"/>
    <w:rsid w:val="00591479"/>
    <w:rsid w:val="005947D7"/>
    <w:rsid w:val="005A4B9C"/>
    <w:rsid w:val="005B6344"/>
    <w:rsid w:val="005C0DAC"/>
    <w:rsid w:val="005C0DEB"/>
    <w:rsid w:val="005C31BA"/>
    <w:rsid w:val="005D0A86"/>
    <w:rsid w:val="005E62C8"/>
    <w:rsid w:val="005E7530"/>
    <w:rsid w:val="005F0F66"/>
    <w:rsid w:val="005F7BC8"/>
    <w:rsid w:val="006075C0"/>
    <w:rsid w:val="006108C9"/>
    <w:rsid w:val="006132A6"/>
    <w:rsid w:val="00616F02"/>
    <w:rsid w:val="0061759A"/>
    <w:rsid w:val="00623897"/>
    <w:rsid w:val="00632245"/>
    <w:rsid w:val="0064282B"/>
    <w:rsid w:val="00656707"/>
    <w:rsid w:val="00663565"/>
    <w:rsid w:val="006712B6"/>
    <w:rsid w:val="006752DC"/>
    <w:rsid w:val="00680CA6"/>
    <w:rsid w:val="006829D4"/>
    <w:rsid w:val="00686E3B"/>
    <w:rsid w:val="00695042"/>
    <w:rsid w:val="006961A4"/>
    <w:rsid w:val="00696A6E"/>
    <w:rsid w:val="006A6245"/>
    <w:rsid w:val="006C475F"/>
    <w:rsid w:val="006D1F93"/>
    <w:rsid w:val="006E3162"/>
    <w:rsid w:val="006E3AC4"/>
    <w:rsid w:val="006E75AD"/>
    <w:rsid w:val="006F0A94"/>
    <w:rsid w:val="006F4FA4"/>
    <w:rsid w:val="006F591F"/>
    <w:rsid w:val="00703810"/>
    <w:rsid w:val="00706779"/>
    <w:rsid w:val="00717FD6"/>
    <w:rsid w:val="0072237F"/>
    <w:rsid w:val="00722789"/>
    <w:rsid w:val="007238CC"/>
    <w:rsid w:val="007442CB"/>
    <w:rsid w:val="0074757E"/>
    <w:rsid w:val="00756031"/>
    <w:rsid w:val="0079626F"/>
    <w:rsid w:val="00796ACB"/>
    <w:rsid w:val="007B29EB"/>
    <w:rsid w:val="007B4CE3"/>
    <w:rsid w:val="007C3C92"/>
    <w:rsid w:val="007C5CFB"/>
    <w:rsid w:val="007C7204"/>
    <w:rsid w:val="007D0935"/>
    <w:rsid w:val="007D2131"/>
    <w:rsid w:val="007F05E9"/>
    <w:rsid w:val="007F3F21"/>
    <w:rsid w:val="007F686A"/>
    <w:rsid w:val="00822460"/>
    <w:rsid w:val="00831935"/>
    <w:rsid w:val="008321EE"/>
    <w:rsid w:val="008434FE"/>
    <w:rsid w:val="0084704A"/>
    <w:rsid w:val="00863BEC"/>
    <w:rsid w:val="00863E02"/>
    <w:rsid w:val="00874F08"/>
    <w:rsid w:val="0088393E"/>
    <w:rsid w:val="008907AC"/>
    <w:rsid w:val="008A3271"/>
    <w:rsid w:val="008A4CDA"/>
    <w:rsid w:val="008B6BD4"/>
    <w:rsid w:val="008B73E9"/>
    <w:rsid w:val="008C6A05"/>
    <w:rsid w:val="008D4E85"/>
    <w:rsid w:val="008E35AD"/>
    <w:rsid w:val="00907E4C"/>
    <w:rsid w:val="00922D3F"/>
    <w:rsid w:val="00941F0A"/>
    <w:rsid w:val="00966415"/>
    <w:rsid w:val="0099008B"/>
    <w:rsid w:val="00991BC0"/>
    <w:rsid w:val="009A0EDB"/>
    <w:rsid w:val="009A6AC8"/>
    <w:rsid w:val="009B159D"/>
    <w:rsid w:val="009B4845"/>
    <w:rsid w:val="009D1393"/>
    <w:rsid w:val="009D1B1A"/>
    <w:rsid w:val="009E68A4"/>
    <w:rsid w:val="009F3C58"/>
    <w:rsid w:val="00A04BEF"/>
    <w:rsid w:val="00A04FB0"/>
    <w:rsid w:val="00A15978"/>
    <w:rsid w:val="00A229B3"/>
    <w:rsid w:val="00A229BC"/>
    <w:rsid w:val="00A3517F"/>
    <w:rsid w:val="00A502BA"/>
    <w:rsid w:val="00A513CA"/>
    <w:rsid w:val="00A52F9D"/>
    <w:rsid w:val="00A537C5"/>
    <w:rsid w:val="00A5445E"/>
    <w:rsid w:val="00A7228F"/>
    <w:rsid w:val="00A8034D"/>
    <w:rsid w:val="00A97F69"/>
    <w:rsid w:val="00AB68AF"/>
    <w:rsid w:val="00AC1E37"/>
    <w:rsid w:val="00AC42E5"/>
    <w:rsid w:val="00AC4E8F"/>
    <w:rsid w:val="00AC5CCC"/>
    <w:rsid w:val="00AC7FBD"/>
    <w:rsid w:val="00AD0D40"/>
    <w:rsid w:val="00AE3283"/>
    <w:rsid w:val="00B01D6F"/>
    <w:rsid w:val="00B02E28"/>
    <w:rsid w:val="00B0393B"/>
    <w:rsid w:val="00B03CEE"/>
    <w:rsid w:val="00B17A83"/>
    <w:rsid w:val="00B637CE"/>
    <w:rsid w:val="00B7023C"/>
    <w:rsid w:val="00BA1882"/>
    <w:rsid w:val="00BD4248"/>
    <w:rsid w:val="00BD4F00"/>
    <w:rsid w:val="00BD7639"/>
    <w:rsid w:val="00BE111F"/>
    <w:rsid w:val="00BE5AA8"/>
    <w:rsid w:val="00BF0E5A"/>
    <w:rsid w:val="00C01541"/>
    <w:rsid w:val="00C04AF3"/>
    <w:rsid w:val="00C124C7"/>
    <w:rsid w:val="00C14109"/>
    <w:rsid w:val="00C172CF"/>
    <w:rsid w:val="00C20A55"/>
    <w:rsid w:val="00C24F75"/>
    <w:rsid w:val="00C35466"/>
    <w:rsid w:val="00C416E9"/>
    <w:rsid w:val="00C43067"/>
    <w:rsid w:val="00C46857"/>
    <w:rsid w:val="00C72856"/>
    <w:rsid w:val="00CB76F0"/>
    <w:rsid w:val="00CC31E2"/>
    <w:rsid w:val="00CD06C7"/>
    <w:rsid w:val="00CD290E"/>
    <w:rsid w:val="00CD714B"/>
    <w:rsid w:val="00CE12E4"/>
    <w:rsid w:val="00CE5319"/>
    <w:rsid w:val="00CF25E7"/>
    <w:rsid w:val="00CF6D37"/>
    <w:rsid w:val="00CF7870"/>
    <w:rsid w:val="00D154CC"/>
    <w:rsid w:val="00D20052"/>
    <w:rsid w:val="00D253F6"/>
    <w:rsid w:val="00D515B0"/>
    <w:rsid w:val="00D52B6C"/>
    <w:rsid w:val="00D542A5"/>
    <w:rsid w:val="00D73AC4"/>
    <w:rsid w:val="00D73DB5"/>
    <w:rsid w:val="00D87F3A"/>
    <w:rsid w:val="00D97E22"/>
    <w:rsid w:val="00DB489B"/>
    <w:rsid w:val="00DC606C"/>
    <w:rsid w:val="00DD2B94"/>
    <w:rsid w:val="00DD495F"/>
    <w:rsid w:val="00DD5C46"/>
    <w:rsid w:val="00DE2E34"/>
    <w:rsid w:val="00DE49A9"/>
    <w:rsid w:val="00DF1E81"/>
    <w:rsid w:val="00DF2CC3"/>
    <w:rsid w:val="00DF4CD3"/>
    <w:rsid w:val="00E04166"/>
    <w:rsid w:val="00E05B57"/>
    <w:rsid w:val="00E23E1D"/>
    <w:rsid w:val="00E31EFA"/>
    <w:rsid w:val="00E32960"/>
    <w:rsid w:val="00E536A8"/>
    <w:rsid w:val="00E7027F"/>
    <w:rsid w:val="00E7099A"/>
    <w:rsid w:val="00E72284"/>
    <w:rsid w:val="00E76724"/>
    <w:rsid w:val="00E7716C"/>
    <w:rsid w:val="00E779A5"/>
    <w:rsid w:val="00E86817"/>
    <w:rsid w:val="00E9250D"/>
    <w:rsid w:val="00EA3A85"/>
    <w:rsid w:val="00EA45E1"/>
    <w:rsid w:val="00EB565D"/>
    <w:rsid w:val="00EB64B6"/>
    <w:rsid w:val="00EC26DC"/>
    <w:rsid w:val="00EC4F3C"/>
    <w:rsid w:val="00EC66E6"/>
    <w:rsid w:val="00EC7343"/>
    <w:rsid w:val="00ED6830"/>
    <w:rsid w:val="00ED72DB"/>
    <w:rsid w:val="00EE5C3C"/>
    <w:rsid w:val="00EE689E"/>
    <w:rsid w:val="00EF2772"/>
    <w:rsid w:val="00EF55E6"/>
    <w:rsid w:val="00F2053A"/>
    <w:rsid w:val="00F20EF0"/>
    <w:rsid w:val="00F22881"/>
    <w:rsid w:val="00F23046"/>
    <w:rsid w:val="00F30A5F"/>
    <w:rsid w:val="00F56E05"/>
    <w:rsid w:val="00F64FFD"/>
    <w:rsid w:val="00F67A38"/>
    <w:rsid w:val="00F7226A"/>
    <w:rsid w:val="00F80E60"/>
    <w:rsid w:val="00F84923"/>
    <w:rsid w:val="00FA3CEF"/>
    <w:rsid w:val="00FC05CF"/>
    <w:rsid w:val="00FC5FE6"/>
    <w:rsid w:val="00FD1060"/>
    <w:rsid w:val="00FE08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5404C3"/>
  <w15:chartTrackingRefBased/>
  <w15:docId w15:val="{1F202D13-C9BC-4E37-9301-59BD480ADE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4282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F20EF0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F20EF0"/>
    <w:rPr>
      <w:color w:val="605E5C"/>
      <w:shd w:val="clear" w:color="auto" w:fill="E1DFDD"/>
    </w:rPr>
  </w:style>
  <w:style w:type="character" w:styleId="a6">
    <w:name w:val="FollowedHyperlink"/>
    <w:basedOn w:val="a0"/>
    <w:uiPriority w:val="99"/>
    <w:semiHidden/>
    <w:unhideWhenUsed/>
    <w:rsid w:val="004A6F0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42.png"/><Relationship Id="rId21" Type="http://schemas.openxmlformats.org/officeDocument/2006/relationships/image" Target="media/image5.png"/><Relationship Id="rId42" Type="http://schemas.openxmlformats.org/officeDocument/2006/relationships/image" Target="media/image13.png"/><Relationship Id="rId63" Type="http://schemas.openxmlformats.org/officeDocument/2006/relationships/hyperlink" Target="&#1082;&#1072;&#1090;&#1072;&#1083;&#1086;&#1075;%20&#1076;&#1080;&#1072;&#1075;&#1088;&#1072;&#1084;&#1084;/17Oxs%20vs%20gamma.png" TargetMode="External"/><Relationship Id="rId84" Type="http://schemas.openxmlformats.org/officeDocument/2006/relationships/hyperlink" Target="&#1082;&#1072;&#1090;&#1072;&#1083;&#1086;&#1075;%20&#1076;&#1080;&#1072;&#1075;&#1088;&#1072;&#1084;&#1084;/dxs%20vs%20T_d.png" TargetMode="External"/><Relationship Id="rId138" Type="http://schemas.openxmlformats.org/officeDocument/2006/relationships/image" Target="media/image50.png"/><Relationship Id="rId107" Type="http://schemas.openxmlformats.org/officeDocument/2006/relationships/hyperlink" Target="&#1082;&#1072;&#1090;&#1072;&#1083;&#1086;&#1075;%20&#1076;&#1080;&#1072;&#1075;&#1088;&#1072;&#1084;&#1084;/ddxs%20per%20dd18O%20vs%20Nu.png" TargetMode="External"/><Relationship Id="rId11" Type="http://schemas.openxmlformats.org/officeDocument/2006/relationships/image" Target="media/image1.png"/><Relationship Id="rId32" Type="http://schemas.openxmlformats.org/officeDocument/2006/relationships/image" Target="media/image9.png"/><Relationship Id="rId37" Type="http://schemas.openxmlformats.org/officeDocument/2006/relationships/hyperlink" Target="&#1082;&#1072;&#1090;&#1072;&#1083;&#1086;&#1075;%20&#1076;&#1080;&#1072;&#1075;&#1088;&#1072;&#1084;&#1084;/17Oxs%20vs%20k18O.png" TargetMode="External"/><Relationship Id="rId53" Type="http://schemas.openxmlformats.org/officeDocument/2006/relationships/hyperlink" Target="&#1082;&#1072;&#1090;&#1072;&#1083;&#1086;&#1075;%20&#1076;&#1080;&#1072;&#1075;&#1088;&#1072;&#1084;&#1084;/d17Oxs%20per%20dd18O%20vs%20lambda18O.png" TargetMode="External"/><Relationship Id="rId58" Type="http://schemas.openxmlformats.org/officeDocument/2006/relationships/image" Target="media/image23.png"/><Relationship Id="rId74" Type="http://schemas.openxmlformats.org/officeDocument/2006/relationships/hyperlink" Target="&#1082;&#1072;&#1090;&#1072;&#1083;&#1086;&#1075;%20&#1076;&#1080;&#1072;&#1075;&#1088;&#1072;&#1084;&#1084;/d18O%20vs%20beta_T.png" TargetMode="External"/><Relationship Id="rId79" Type="http://schemas.openxmlformats.org/officeDocument/2006/relationships/hyperlink" Target="&#1082;&#1072;&#1090;&#1072;&#1083;&#1086;&#1075;%20&#1076;&#1080;&#1072;&#1075;&#1088;&#1072;&#1084;&#1084;/d17Oxs%20per%20dd18O%20vs%20beta_T.png" TargetMode="External"/><Relationship Id="rId102" Type="http://schemas.openxmlformats.org/officeDocument/2006/relationships/image" Target="media/image40.png"/><Relationship Id="rId123" Type="http://schemas.openxmlformats.org/officeDocument/2006/relationships/hyperlink" Target="&#1082;&#1072;&#1090;&#1072;&#1083;&#1086;&#1075;%20&#1076;&#1080;&#1072;&#1075;&#1088;&#1072;&#1084;&#1084;/dd18O%20per%20dT%20vs%20T_w.png" TargetMode="External"/><Relationship Id="rId128" Type="http://schemas.openxmlformats.org/officeDocument/2006/relationships/image" Target="media/image47.png"/><Relationship Id="rId144" Type="http://schemas.openxmlformats.org/officeDocument/2006/relationships/theme" Target="theme/theme1.xml"/><Relationship Id="rId5" Type="http://schemas.openxmlformats.org/officeDocument/2006/relationships/hyperlink" Target="&#1082;&#1072;&#1090;&#1072;&#1083;&#1086;&#1075;%20&#1076;&#1080;&#1072;&#1075;&#1088;&#1072;&#1084;&#1084;/dxs%20vs%20teta_s.png" TargetMode="External"/><Relationship Id="rId90" Type="http://schemas.openxmlformats.org/officeDocument/2006/relationships/image" Target="media/image34.png"/><Relationship Id="rId95" Type="http://schemas.openxmlformats.org/officeDocument/2006/relationships/hyperlink" Target="&#1082;&#1072;&#1090;&#1072;&#1083;&#1086;&#1075;%20&#1076;&#1080;&#1072;&#1075;&#1088;&#1072;&#1084;&#1084;/dxs%20vs%20L0.png" TargetMode="External"/><Relationship Id="rId22" Type="http://schemas.openxmlformats.org/officeDocument/2006/relationships/image" Target="media/image6.png"/><Relationship Id="rId27" Type="http://schemas.openxmlformats.org/officeDocument/2006/relationships/hyperlink" Target="&#1082;&#1072;&#1090;&#1072;&#1083;&#1086;&#1075;%20&#1076;&#1080;&#1072;&#1075;&#1088;&#1072;&#1084;&#1084;/17Oxs%20vs%20H_s.png" TargetMode="External"/><Relationship Id="rId43" Type="http://schemas.openxmlformats.org/officeDocument/2006/relationships/image" Target="media/image14.png"/><Relationship Id="rId48" Type="http://schemas.openxmlformats.org/officeDocument/2006/relationships/hyperlink" Target="&#1082;&#1072;&#1090;&#1072;&#1083;&#1086;&#1075;%20&#1076;&#1080;&#1072;&#1075;&#1088;&#1072;&#1084;&#1084;/d18O%20vs%20lambda18O.png" TargetMode="External"/><Relationship Id="rId64" Type="http://schemas.openxmlformats.org/officeDocument/2006/relationships/hyperlink" Target="&#1082;&#1072;&#1090;&#1072;&#1083;&#1086;&#1075;%20&#1076;&#1080;&#1072;&#1075;&#1088;&#1072;&#1084;&#1084;/dd18O%20per%20dT%20vs%20gamma.png" TargetMode="External"/><Relationship Id="rId69" Type="http://schemas.openxmlformats.org/officeDocument/2006/relationships/image" Target="media/image26.png"/><Relationship Id="rId113" Type="http://schemas.openxmlformats.org/officeDocument/2006/relationships/hyperlink" Target="&#1082;&#1072;&#1090;&#1072;&#1083;&#1086;&#1075;%20&#1076;&#1080;&#1072;&#1075;&#1088;&#1072;&#1084;&#1084;/dd18O%20per%20dT%20vs%20sigma.png" TargetMode="External"/><Relationship Id="rId118" Type="http://schemas.openxmlformats.org/officeDocument/2006/relationships/image" Target="media/image43.png"/><Relationship Id="rId134" Type="http://schemas.openxmlformats.org/officeDocument/2006/relationships/hyperlink" Target="&#1082;&#1072;&#1090;&#1072;&#1083;&#1086;&#1075;%20&#1076;&#1080;&#1072;&#1075;&#1088;&#1072;&#1084;&#1084;/ddxs%20per%20dd18O%20vs%20T_i.png" TargetMode="External"/><Relationship Id="rId139" Type="http://schemas.openxmlformats.org/officeDocument/2006/relationships/image" Target="media/image51.png"/><Relationship Id="rId80" Type="http://schemas.openxmlformats.org/officeDocument/2006/relationships/image" Target="media/image31.png"/><Relationship Id="rId85" Type="http://schemas.openxmlformats.org/officeDocument/2006/relationships/hyperlink" Target="&#1082;&#1072;&#1090;&#1072;&#1083;&#1086;&#1075;%20&#1076;&#1080;&#1072;&#1075;&#1088;&#1072;&#1084;&#1084;/dln%20vs%20T_d.png" TargetMode="External"/><Relationship Id="rId12" Type="http://schemas.openxmlformats.org/officeDocument/2006/relationships/image" Target="media/image2.png"/><Relationship Id="rId17" Type="http://schemas.openxmlformats.org/officeDocument/2006/relationships/hyperlink" Target="&#1082;&#1072;&#1090;&#1072;&#1083;&#1086;&#1075;%20&#1076;&#1080;&#1072;&#1075;&#1088;&#1072;&#1084;&#1084;/17Oxs%20vs%20teta_s%20v2.png" TargetMode="External"/><Relationship Id="rId33" Type="http://schemas.openxmlformats.org/officeDocument/2006/relationships/image" Target="media/image10.png"/><Relationship Id="rId38" Type="http://schemas.openxmlformats.org/officeDocument/2006/relationships/hyperlink" Target="&#1082;&#1072;&#1090;&#1072;&#1083;&#1086;&#1075;%20&#1076;&#1080;&#1072;&#1075;&#1088;&#1072;&#1084;&#1084;/dd18O%20per%20dT%20vs%20k18O.png" TargetMode="External"/><Relationship Id="rId59" Type="http://schemas.openxmlformats.org/officeDocument/2006/relationships/image" Target="media/image24.png"/><Relationship Id="rId103" Type="http://schemas.openxmlformats.org/officeDocument/2006/relationships/hyperlink" Target="&#1082;&#1072;&#1090;&#1072;&#1083;&#1086;&#1075;%20&#1076;&#1080;&#1072;&#1075;&#1088;&#1072;&#1084;&#1084;/d18O%20vs%20Nu.png" TargetMode="External"/><Relationship Id="rId108" Type="http://schemas.openxmlformats.org/officeDocument/2006/relationships/hyperlink" Target="&#1082;&#1072;&#1090;&#1072;&#1083;&#1086;&#1075;%20&#1076;&#1080;&#1072;&#1075;&#1088;&#1072;&#1084;&#1084;/d17Oxs%20per%20dd18O%20vs%20Nu.png" TargetMode="External"/><Relationship Id="rId124" Type="http://schemas.openxmlformats.org/officeDocument/2006/relationships/hyperlink" Target="&#1082;&#1072;&#1090;&#1072;&#1083;&#1086;&#1075;%20&#1076;&#1080;&#1072;&#1075;&#1088;&#1072;&#1084;&#1084;/ddxs%20per%20dd18O%20vs%20T_w.png" TargetMode="External"/><Relationship Id="rId129" Type="http://schemas.openxmlformats.org/officeDocument/2006/relationships/hyperlink" Target="&#1082;&#1072;&#1090;&#1072;&#1083;&#1086;&#1075;%20&#1076;&#1080;&#1072;&#1075;&#1088;&#1072;&#1084;&#1084;/d18O%20vs%20T_i.png" TargetMode="External"/><Relationship Id="rId54" Type="http://schemas.openxmlformats.org/officeDocument/2006/relationships/image" Target="media/image19.png"/><Relationship Id="rId70" Type="http://schemas.openxmlformats.org/officeDocument/2006/relationships/image" Target="media/image27.png"/><Relationship Id="rId75" Type="http://schemas.openxmlformats.org/officeDocument/2006/relationships/hyperlink" Target="&#1082;&#1072;&#1090;&#1072;&#1083;&#1086;&#1075;%20&#1076;&#1080;&#1072;&#1075;&#1088;&#1072;&#1084;&#1084;/dxs%20vs%20beta_T.png" TargetMode="External"/><Relationship Id="rId91" Type="http://schemas.openxmlformats.org/officeDocument/2006/relationships/image" Target="media/image35.png"/><Relationship Id="rId96" Type="http://schemas.openxmlformats.org/officeDocument/2006/relationships/hyperlink" Target="&#1082;&#1072;&#1090;&#1072;&#1083;&#1086;&#1075;%20&#1076;&#1080;&#1072;&#1075;&#1088;&#1072;&#1084;&#1084;/17Oxs%20vs%20L0.png" TargetMode="External"/><Relationship Id="rId140" Type="http://schemas.openxmlformats.org/officeDocument/2006/relationships/image" Target="media/image52.png"/><Relationship Id="rId1" Type="http://schemas.openxmlformats.org/officeDocument/2006/relationships/styles" Target="styles.xml"/><Relationship Id="rId6" Type="http://schemas.openxmlformats.org/officeDocument/2006/relationships/hyperlink" Target="&#1082;&#1072;&#1090;&#1072;&#1083;&#1086;&#1075;%20&#1076;&#1080;&#1072;&#1075;&#1088;&#1072;&#1084;&#1084;/dln%20vs%20teta_s.png" TargetMode="External"/><Relationship Id="rId23" Type="http://schemas.openxmlformats.org/officeDocument/2006/relationships/image" Target="media/image7.png"/><Relationship Id="rId28" Type="http://schemas.openxmlformats.org/officeDocument/2006/relationships/hyperlink" Target="&#1082;&#1072;&#1090;&#1072;&#1083;&#1086;&#1075;%20&#1076;&#1080;&#1072;&#1075;&#1088;&#1072;&#1084;&#1084;/dd18O%20per%20dT%20vs%20H_s.png" TargetMode="External"/><Relationship Id="rId49" Type="http://schemas.openxmlformats.org/officeDocument/2006/relationships/hyperlink" Target="&#1082;&#1072;&#1090;&#1072;&#1083;&#1086;&#1075;%20&#1076;&#1080;&#1072;&#1075;&#1088;&#1072;&#1084;&#1084;/dxs%20vs%20lambda18O.png" TargetMode="External"/><Relationship Id="rId114" Type="http://schemas.openxmlformats.org/officeDocument/2006/relationships/hyperlink" Target="&#1082;&#1072;&#1090;&#1072;&#1083;&#1086;&#1075;%20&#1076;&#1080;&#1072;&#1075;&#1088;&#1072;&#1084;&#1084;/ddxs%20per%20dd18O%20vs%20sigma.png" TargetMode="External"/><Relationship Id="rId119" Type="http://schemas.openxmlformats.org/officeDocument/2006/relationships/image" Target="media/image44.png"/><Relationship Id="rId44" Type="http://schemas.openxmlformats.org/officeDocument/2006/relationships/image" Target="media/image15.png"/><Relationship Id="rId60" Type="http://schemas.openxmlformats.org/officeDocument/2006/relationships/hyperlink" Target="&#1082;&#1072;&#1090;&#1072;&#1083;&#1086;&#1075;%20&#1076;&#1080;&#1072;&#1075;&#1088;&#1072;&#1084;&#1084;/d18O%20vs%20gamma.png" TargetMode="External"/><Relationship Id="rId65" Type="http://schemas.openxmlformats.org/officeDocument/2006/relationships/hyperlink" Target="&#1082;&#1072;&#1090;&#1072;&#1083;&#1086;&#1075;%20&#1076;&#1080;&#1072;&#1075;&#1088;&#1072;&#1084;&#1084;/ddxs%20per%20dd18O%20vs%20lambda18O.png" TargetMode="External"/><Relationship Id="rId81" Type="http://schemas.openxmlformats.org/officeDocument/2006/relationships/image" Target="media/image32.png"/><Relationship Id="rId86" Type="http://schemas.openxmlformats.org/officeDocument/2006/relationships/hyperlink" Target="&#1082;&#1072;&#1090;&#1072;&#1083;&#1086;&#1075;%20&#1076;&#1080;&#1072;&#1075;&#1088;&#1072;&#1084;&#1084;/17Oxs%20vs%20T_d.png" TargetMode="External"/><Relationship Id="rId130" Type="http://schemas.openxmlformats.org/officeDocument/2006/relationships/hyperlink" Target="&#1082;&#1072;&#1090;&#1072;&#1083;&#1086;&#1075;%20&#1076;&#1080;&#1072;&#1075;&#1088;&#1072;&#1084;&#1084;/dxs%20vs%20T_i.png" TargetMode="External"/><Relationship Id="rId135" Type="http://schemas.openxmlformats.org/officeDocument/2006/relationships/hyperlink" Target="&#1082;&#1072;&#1090;&#1072;&#1083;&#1086;&#1075;%20&#1076;&#1080;&#1072;&#1075;&#1088;&#1072;&#1084;&#1084;/d17Oxs%20per%20dd18O%20vs%20T_i.png" TargetMode="External"/><Relationship Id="rId13" Type="http://schemas.openxmlformats.org/officeDocument/2006/relationships/image" Target="media/image3.png"/><Relationship Id="rId18" Type="http://schemas.openxmlformats.org/officeDocument/2006/relationships/hyperlink" Target="&#1082;&#1072;&#1090;&#1072;&#1083;&#1086;&#1075;%20&#1076;&#1080;&#1072;&#1075;&#1088;&#1072;&#1084;&#1084;/dd18O%20per%20dT%20vs%20teta_s%20v2.png" TargetMode="External"/><Relationship Id="rId39" Type="http://schemas.openxmlformats.org/officeDocument/2006/relationships/hyperlink" Target="&#1082;&#1072;&#1090;&#1072;&#1083;&#1086;&#1075;%20&#1076;&#1080;&#1072;&#1075;&#1088;&#1072;&#1084;&#1084;/ddxs%20per%20dd18O%20vs%20k18O.png" TargetMode="External"/><Relationship Id="rId109" Type="http://schemas.openxmlformats.org/officeDocument/2006/relationships/hyperlink" Target="&#1082;&#1072;&#1090;&#1072;&#1083;&#1086;&#1075;%20&#1076;&#1080;&#1072;&#1075;&#1088;&#1072;&#1084;&#1084;/d18O%20vs%20sigma.png" TargetMode="External"/><Relationship Id="rId34" Type="http://schemas.openxmlformats.org/officeDocument/2006/relationships/image" Target="media/image11.png"/><Relationship Id="rId50" Type="http://schemas.openxmlformats.org/officeDocument/2006/relationships/hyperlink" Target="&#1082;&#1072;&#1090;&#1072;&#1083;&#1086;&#1075;%20&#1076;&#1080;&#1072;&#1075;&#1088;&#1072;&#1084;&#1084;/17Oxs%20vs%20lambda18O.png" TargetMode="External"/><Relationship Id="rId55" Type="http://schemas.openxmlformats.org/officeDocument/2006/relationships/image" Target="media/image20.png"/><Relationship Id="rId76" Type="http://schemas.openxmlformats.org/officeDocument/2006/relationships/hyperlink" Target="&#1082;&#1072;&#1090;&#1072;&#1083;&#1086;&#1075;%20&#1076;&#1080;&#1072;&#1075;&#1088;&#1072;&#1084;&#1084;/17Oxs%20vs%20beta_T.png" TargetMode="External"/><Relationship Id="rId97" Type="http://schemas.openxmlformats.org/officeDocument/2006/relationships/hyperlink" Target="&#1082;&#1072;&#1090;&#1072;&#1083;&#1086;&#1075;%20&#1076;&#1080;&#1072;&#1075;&#1088;&#1072;&#1084;&#1084;/dd18O%20per%20dT%20vs%20L0.png" TargetMode="External"/><Relationship Id="rId104" Type="http://schemas.openxmlformats.org/officeDocument/2006/relationships/hyperlink" Target="&#1082;&#1072;&#1090;&#1072;&#1083;&#1086;&#1075;%20&#1076;&#1080;&#1072;&#1075;&#1088;&#1072;&#1084;&#1084;/dxs%20vs%20Nu.png" TargetMode="External"/><Relationship Id="rId120" Type="http://schemas.openxmlformats.org/officeDocument/2006/relationships/hyperlink" Target="&#1082;&#1072;&#1090;&#1072;&#1083;&#1086;&#1075;%20&#1076;&#1080;&#1072;&#1075;&#1088;&#1072;&#1084;&#1084;/d18O%20vs%20T_w.png" TargetMode="External"/><Relationship Id="rId125" Type="http://schemas.openxmlformats.org/officeDocument/2006/relationships/hyperlink" Target="&#1082;&#1072;&#1090;&#1072;&#1083;&#1086;&#1075;%20&#1076;&#1080;&#1072;&#1075;&#1088;&#1072;&#1084;&#1084;/d17Oxs%20per%20dd18O%20vs%20T-w.png" TargetMode="External"/><Relationship Id="rId141" Type="http://schemas.openxmlformats.org/officeDocument/2006/relationships/image" Target="media/image53.png"/><Relationship Id="rId7" Type="http://schemas.openxmlformats.org/officeDocument/2006/relationships/hyperlink" Target="&#1082;&#1072;&#1090;&#1072;&#1083;&#1086;&#1075;%20&#1076;&#1080;&#1072;&#1075;&#1088;&#1072;&#1084;&#1084;/17Oxs%20vs%20teta_s.png" TargetMode="External"/><Relationship Id="rId71" Type="http://schemas.openxmlformats.org/officeDocument/2006/relationships/image" Target="media/image28.png"/><Relationship Id="rId92" Type="http://schemas.openxmlformats.org/officeDocument/2006/relationships/image" Target="media/image36.png"/><Relationship Id="rId2" Type="http://schemas.openxmlformats.org/officeDocument/2006/relationships/settings" Target="settings.xml"/><Relationship Id="rId29" Type="http://schemas.openxmlformats.org/officeDocument/2006/relationships/hyperlink" Target="&#1082;&#1072;&#1090;&#1072;&#1083;&#1086;&#1075;%20&#1076;&#1080;&#1072;&#1075;&#1088;&#1072;&#1084;&#1084;/ddxs%20per%20dd18O%20vs%20H_s.png" TargetMode="External"/><Relationship Id="rId24" Type="http://schemas.openxmlformats.org/officeDocument/2006/relationships/hyperlink" Target="&#1082;&#1072;&#1090;&#1072;&#1083;&#1086;&#1075;%20&#1076;&#1080;&#1072;&#1075;&#1088;&#1072;&#1084;&#1084;/d18O%20vs%20H_s.png" TargetMode="External"/><Relationship Id="rId40" Type="http://schemas.openxmlformats.org/officeDocument/2006/relationships/hyperlink" Target="&#1082;&#1072;&#1090;&#1072;&#1083;&#1086;&#1075;%20&#1076;&#1080;&#1072;&#1075;&#1088;&#1072;&#1084;&#1084;/d17Oxs%20per%20dd18O%20vs%20k18O.png" TargetMode="External"/><Relationship Id="rId45" Type="http://schemas.openxmlformats.org/officeDocument/2006/relationships/image" Target="media/image16.png"/><Relationship Id="rId66" Type="http://schemas.openxmlformats.org/officeDocument/2006/relationships/hyperlink" Target="&#1082;&#1072;&#1090;&#1072;&#1083;&#1086;&#1075;%20&#1076;&#1080;&#1072;&#1075;&#1088;&#1072;&#1084;&#1084;/ddxs%20per%20dd18O%20vs%20gamma.png" TargetMode="External"/><Relationship Id="rId87" Type="http://schemas.openxmlformats.org/officeDocument/2006/relationships/hyperlink" Target="&#1082;&#1072;&#1090;&#1072;&#1083;&#1086;&#1075;%20&#1076;&#1080;&#1072;&#1075;&#1088;&#1072;&#1084;&#1084;/dd18O%20per%20dT%20vs%20T_d.png" TargetMode="External"/><Relationship Id="rId110" Type="http://schemas.openxmlformats.org/officeDocument/2006/relationships/hyperlink" Target="&#1082;&#1072;&#1090;&#1072;&#1083;&#1086;&#1075;%20&#1076;&#1080;&#1072;&#1075;&#1088;&#1072;&#1084;&#1084;/dxs%20vs%20sigma.png" TargetMode="External"/><Relationship Id="rId115" Type="http://schemas.openxmlformats.org/officeDocument/2006/relationships/hyperlink" Target="&#1082;&#1072;&#1090;&#1072;&#1083;&#1086;&#1075;%20&#1076;&#1080;&#1072;&#1075;&#1088;&#1072;&#1084;&#1084;/d17Oxs%20per%20dd18O%20vs%20sigma.png" TargetMode="External"/><Relationship Id="rId131" Type="http://schemas.openxmlformats.org/officeDocument/2006/relationships/hyperlink" Target="&#1082;&#1072;&#1090;&#1072;&#1083;&#1086;&#1075;%20&#1076;&#1080;&#1072;&#1075;&#1088;&#1072;&#1084;&#1084;/dln%20vs%20T_i.png" TargetMode="External"/><Relationship Id="rId136" Type="http://schemas.openxmlformats.org/officeDocument/2006/relationships/image" Target="media/image48.png"/><Relationship Id="rId61" Type="http://schemas.openxmlformats.org/officeDocument/2006/relationships/hyperlink" Target="&#1082;&#1072;&#1090;&#1072;&#1083;&#1086;&#1075;%20&#1076;&#1080;&#1072;&#1075;&#1088;&#1072;&#1084;&#1084;/dxs%20vs%20gamma.png" TargetMode="External"/><Relationship Id="rId82" Type="http://schemas.openxmlformats.org/officeDocument/2006/relationships/image" Target="media/image33.png"/><Relationship Id="rId19" Type="http://schemas.openxmlformats.org/officeDocument/2006/relationships/hyperlink" Target="&#1082;&#1072;&#1090;&#1072;&#1083;&#1086;&#1075;%20&#1076;&#1080;&#1072;&#1075;&#1088;&#1072;&#1084;&#1084;/ddxs%20per%20dd18O%20vs%20teta_s%20v2.png" TargetMode="External"/><Relationship Id="rId14" Type="http://schemas.openxmlformats.org/officeDocument/2006/relationships/image" Target="media/image4.png"/><Relationship Id="rId30" Type="http://schemas.openxmlformats.org/officeDocument/2006/relationships/hyperlink" Target="&#1082;&#1072;&#1090;&#1072;&#1083;&#1086;&#1075;%20&#1076;&#1080;&#1072;&#1075;&#1088;&#1072;&#1084;&#1084;/d17Oxs%20per%20dd18O%20vs%20H_s.png" TargetMode="External"/><Relationship Id="rId35" Type="http://schemas.openxmlformats.org/officeDocument/2006/relationships/hyperlink" Target="&#1082;&#1072;&#1090;&#1072;&#1083;&#1086;&#1075;%20&#1076;&#1080;&#1072;&#1075;&#1088;&#1072;&#1084;&#1084;/d18O%20vs%20k18O.png" TargetMode="External"/><Relationship Id="rId56" Type="http://schemas.openxmlformats.org/officeDocument/2006/relationships/image" Target="media/image21.png"/><Relationship Id="rId77" Type="http://schemas.openxmlformats.org/officeDocument/2006/relationships/hyperlink" Target="&#1082;&#1072;&#1090;&#1072;&#1083;&#1086;&#1075;%20&#1076;&#1080;&#1072;&#1075;&#1088;&#1072;&#1084;&#1084;/dd18O%20per%20dT%20vs%20beta_T.png" TargetMode="External"/><Relationship Id="rId100" Type="http://schemas.openxmlformats.org/officeDocument/2006/relationships/image" Target="media/image38.png"/><Relationship Id="rId105" Type="http://schemas.openxmlformats.org/officeDocument/2006/relationships/hyperlink" Target="&#1082;&#1072;&#1090;&#1072;&#1083;&#1086;&#1075;%20&#1076;&#1080;&#1072;&#1075;&#1088;&#1072;&#1084;&#1084;/17Oxs%20vs%20Nu.png" TargetMode="External"/><Relationship Id="rId126" Type="http://schemas.openxmlformats.org/officeDocument/2006/relationships/image" Target="media/image45.png"/><Relationship Id="rId8" Type="http://schemas.openxmlformats.org/officeDocument/2006/relationships/hyperlink" Target="&#1082;&#1072;&#1090;&#1072;&#1083;&#1086;&#1075;%20&#1076;&#1080;&#1072;&#1075;&#1088;&#1072;&#1084;&#1084;/dd18O%20per%20dT%20vs%20teta_s.png" TargetMode="External"/><Relationship Id="rId51" Type="http://schemas.openxmlformats.org/officeDocument/2006/relationships/hyperlink" Target="&#1082;&#1072;&#1090;&#1072;&#1083;&#1086;&#1075;%20&#1076;&#1080;&#1072;&#1075;&#1088;&#1072;&#1084;&#1084;/dd18O%20per%20dT%20vs%20lambda18.png" TargetMode="External"/><Relationship Id="rId72" Type="http://schemas.openxmlformats.org/officeDocument/2006/relationships/image" Target="media/image29.png"/><Relationship Id="rId93" Type="http://schemas.openxmlformats.org/officeDocument/2006/relationships/image" Target="media/image37.png"/><Relationship Id="rId98" Type="http://schemas.openxmlformats.org/officeDocument/2006/relationships/hyperlink" Target="&#1082;&#1072;&#1090;&#1072;&#1083;&#1086;&#1075;%20&#1076;&#1080;&#1072;&#1075;&#1088;&#1072;&#1084;&#1084;/ddxs%20per%20dd18O%20vs%20L0.png" TargetMode="External"/><Relationship Id="rId121" Type="http://schemas.openxmlformats.org/officeDocument/2006/relationships/hyperlink" Target="&#1082;&#1072;&#1090;&#1072;&#1083;&#1086;&#1075;%20&#1076;&#1080;&#1072;&#1075;&#1088;&#1072;&#1084;&#1084;/dxs%20vs%20T_w.png" TargetMode="External"/><Relationship Id="rId142" Type="http://schemas.openxmlformats.org/officeDocument/2006/relationships/image" Target="media/image54.png"/><Relationship Id="rId3" Type="http://schemas.openxmlformats.org/officeDocument/2006/relationships/webSettings" Target="webSettings.xml"/><Relationship Id="rId25" Type="http://schemas.openxmlformats.org/officeDocument/2006/relationships/hyperlink" Target="&#1082;&#1072;&#1090;&#1072;&#1083;&#1086;&#1075;%20&#1076;&#1080;&#1072;&#1075;&#1088;&#1072;&#1084;&#1084;/dxs%20vs%20H_s.png" TargetMode="External"/><Relationship Id="rId46" Type="http://schemas.openxmlformats.org/officeDocument/2006/relationships/image" Target="media/image17.png"/><Relationship Id="rId67" Type="http://schemas.openxmlformats.org/officeDocument/2006/relationships/hyperlink" Target="&#1082;&#1072;&#1090;&#1072;&#1083;&#1086;&#1075;%20&#1076;&#1080;&#1072;&#1075;&#1088;&#1072;&#1084;&#1084;/d17Oxs%20per%20dd18O%20vs%20gamma.png" TargetMode="External"/><Relationship Id="rId116" Type="http://schemas.openxmlformats.org/officeDocument/2006/relationships/image" Target="media/image41.png"/><Relationship Id="rId137" Type="http://schemas.openxmlformats.org/officeDocument/2006/relationships/image" Target="media/image49.png"/><Relationship Id="rId20" Type="http://schemas.openxmlformats.org/officeDocument/2006/relationships/hyperlink" Target="&#1082;&#1072;&#1090;&#1072;&#1083;&#1086;&#1075;%20&#1076;&#1080;&#1072;&#1075;&#1088;&#1072;&#1084;&#1084;/d17Oxs%20per%20dd18O%20vs%20teta_s%20v2.png" TargetMode="External"/><Relationship Id="rId41" Type="http://schemas.openxmlformats.org/officeDocument/2006/relationships/image" Target="media/image12.png"/><Relationship Id="rId62" Type="http://schemas.openxmlformats.org/officeDocument/2006/relationships/hyperlink" Target="&#1082;&#1072;&#1090;&#1072;&#1083;&#1086;&#1075;%20&#1076;&#1080;&#1072;&#1075;&#1088;&#1072;&#1084;&#1084;/dln%20vs%20gamma.png" TargetMode="External"/><Relationship Id="rId83" Type="http://schemas.openxmlformats.org/officeDocument/2006/relationships/hyperlink" Target="&#1082;&#1072;&#1090;&#1072;&#1083;&#1086;&#1075;%20&#1076;&#1080;&#1072;&#1075;&#1088;&#1072;&#1084;&#1084;/d18O%20vs%20T_d.png" TargetMode="External"/><Relationship Id="rId88" Type="http://schemas.openxmlformats.org/officeDocument/2006/relationships/hyperlink" Target="&#1082;&#1072;&#1090;&#1072;&#1083;&#1086;&#1075;%20&#1076;&#1080;&#1072;&#1075;&#1088;&#1072;&#1084;&#1084;/ddxs%20per%20dd18O%20vs%20T-d.png" TargetMode="External"/><Relationship Id="rId111" Type="http://schemas.openxmlformats.org/officeDocument/2006/relationships/hyperlink" Target="&#1082;&#1072;&#1090;&#1072;&#1083;&#1086;&#1075;%20&#1076;&#1080;&#1072;&#1075;&#1088;&#1072;&#1084;&#1084;/dln%20vs%20sigma.png" TargetMode="External"/><Relationship Id="rId132" Type="http://schemas.openxmlformats.org/officeDocument/2006/relationships/hyperlink" Target="&#1082;&#1072;&#1090;&#1072;&#1083;&#1086;&#1075;%20&#1076;&#1080;&#1072;&#1075;&#1088;&#1072;&#1084;&#1084;/17Oxs%20vs%20T_i.png" TargetMode="External"/><Relationship Id="rId15" Type="http://schemas.openxmlformats.org/officeDocument/2006/relationships/hyperlink" Target="&#1082;&#1072;&#1090;&#1072;&#1083;&#1086;&#1075;%20&#1076;&#1080;&#1072;&#1075;&#1088;&#1072;&#1084;&#1084;/d18O%20vs%20teta_s%20v2.png" TargetMode="External"/><Relationship Id="rId36" Type="http://schemas.openxmlformats.org/officeDocument/2006/relationships/hyperlink" Target="&#1082;&#1072;&#1090;&#1072;&#1083;&#1086;&#1075;%20&#1076;&#1080;&#1072;&#1075;&#1088;&#1072;&#1084;&#1084;/dxs%20vs%20k18O.png" TargetMode="External"/><Relationship Id="rId57" Type="http://schemas.openxmlformats.org/officeDocument/2006/relationships/image" Target="media/image22.png"/><Relationship Id="rId106" Type="http://schemas.openxmlformats.org/officeDocument/2006/relationships/hyperlink" Target="&#1082;&#1072;&#1090;&#1072;&#1083;&#1086;&#1075;%20&#1076;&#1080;&#1072;&#1075;&#1088;&#1072;&#1084;&#1084;/dd18O%20per%20dT%20vs%20Nu.png" TargetMode="External"/><Relationship Id="rId127" Type="http://schemas.openxmlformats.org/officeDocument/2006/relationships/image" Target="media/image46.png"/><Relationship Id="rId10" Type="http://schemas.openxmlformats.org/officeDocument/2006/relationships/hyperlink" Target="&#1082;&#1072;&#1090;&#1072;&#1083;&#1086;&#1075;%20&#1076;&#1080;&#1072;&#1075;&#1088;&#1072;&#1084;&#1084;/d17Oxs%20per%20dd18O%20vs%20teta_s.png" TargetMode="External"/><Relationship Id="rId31" Type="http://schemas.openxmlformats.org/officeDocument/2006/relationships/image" Target="media/image8.png"/><Relationship Id="rId52" Type="http://schemas.openxmlformats.org/officeDocument/2006/relationships/hyperlink" Target="&#1082;&#1072;&#1090;&#1072;&#1083;&#1086;&#1075;%20&#1076;&#1080;&#1072;&#1075;&#1088;&#1072;&#1084;&#1084;/ddxs%20per%20dd18O%20vs%20lambda18O.png" TargetMode="External"/><Relationship Id="rId73" Type="http://schemas.openxmlformats.org/officeDocument/2006/relationships/image" Target="media/image30.png"/><Relationship Id="rId78" Type="http://schemas.openxmlformats.org/officeDocument/2006/relationships/hyperlink" Target="&#1082;&#1072;&#1090;&#1072;&#1083;&#1086;&#1075;%20&#1076;&#1080;&#1072;&#1075;&#1088;&#1072;&#1084;&#1084;/ddxs%20per%20dd18O%20vs%20beta_T.png" TargetMode="External"/><Relationship Id="rId94" Type="http://schemas.openxmlformats.org/officeDocument/2006/relationships/hyperlink" Target="&#1082;&#1072;&#1090;&#1072;&#1083;&#1086;&#1075;%20&#1076;&#1080;&#1072;&#1075;&#1088;&#1072;&#1084;&#1084;/d18O%20vs%20L0.png" TargetMode="External"/><Relationship Id="rId99" Type="http://schemas.openxmlformats.org/officeDocument/2006/relationships/hyperlink" Target="&#1082;&#1072;&#1090;&#1072;&#1083;&#1086;&#1075;%20&#1076;&#1080;&#1072;&#1075;&#1088;&#1072;&#1084;&#1084;/d17Oxs%20per%20dd18O%20vs%20L0.png" TargetMode="External"/><Relationship Id="rId101" Type="http://schemas.openxmlformats.org/officeDocument/2006/relationships/image" Target="media/image39.png"/><Relationship Id="rId122" Type="http://schemas.openxmlformats.org/officeDocument/2006/relationships/hyperlink" Target="&#1082;&#1072;&#1090;&#1072;&#1083;&#1086;&#1075;%20&#1076;&#1080;&#1072;&#1075;&#1088;&#1072;&#1084;&#1084;/17Oxs%20vs%20T_w.png" TargetMode="External"/><Relationship Id="rId143" Type="http://schemas.openxmlformats.org/officeDocument/2006/relationships/fontTable" Target="fontTable.xml"/><Relationship Id="rId4" Type="http://schemas.openxmlformats.org/officeDocument/2006/relationships/hyperlink" Target="&#1082;&#1072;&#1090;&#1072;&#1083;&#1086;&#1075;%20&#1076;&#1080;&#1072;&#1075;&#1088;&#1072;&#1084;&#1084;/d18O%20vs%20teta_s.png" TargetMode="External"/><Relationship Id="rId9" Type="http://schemas.openxmlformats.org/officeDocument/2006/relationships/hyperlink" Target="&#1082;&#1072;&#1090;&#1072;&#1083;&#1086;&#1075;%20&#1076;&#1080;&#1072;&#1075;&#1088;&#1072;&#1084;&#1084;/ddxs%20per%20dd18O%20vs%20teta_s.png" TargetMode="External"/><Relationship Id="rId26" Type="http://schemas.openxmlformats.org/officeDocument/2006/relationships/hyperlink" Target="&#1082;&#1072;&#1090;&#1072;&#1083;&#1086;&#1075;%20&#1076;&#1080;&#1072;&#1075;&#1088;&#1072;&#1084;&#1084;/dln%20vs%20H_s.png" TargetMode="External"/><Relationship Id="rId47" Type="http://schemas.openxmlformats.org/officeDocument/2006/relationships/image" Target="media/image18.png"/><Relationship Id="rId68" Type="http://schemas.openxmlformats.org/officeDocument/2006/relationships/image" Target="media/image25.png"/><Relationship Id="rId89" Type="http://schemas.openxmlformats.org/officeDocument/2006/relationships/hyperlink" Target="&#1082;&#1072;&#1090;&#1072;&#1083;&#1086;&#1075;%20&#1076;&#1080;&#1072;&#1075;&#1088;&#1072;&#1084;&#1084;/d17Oxs%20per%20dd18O%20vs%20T_d.png" TargetMode="External"/><Relationship Id="rId112" Type="http://schemas.openxmlformats.org/officeDocument/2006/relationships/hyperlink" Target="&#1082;&#1072;&#1090;&#1072;&#1083;&#1086;&#1075;%20&#1076;&#1080;&#1072;&#1075;&#1088;&#1072;&#1084;&#1084;/17Oxs%20vs%20sigma.png" TargetMode="External"/><Relationship Id="rId133" Type="http://schemas.openxmlformats.org/officeDocument/2006/relationships/hyperlink" Target="&#1082;&#1072;&#1090;&#1072;&#1083;&#1086;&#1075;%20&#1076;&#1080;&#1072;&#1075;&#1088;&#1072;&#1084;&#1084;/dd18O%20per%20dT%20vs%20T_i.png" TargetMode="External"/><Relationship Id="rId16" Type="http://schemas.openxmlformats.org/officeDocument/2006/relationships/hyperlink" Target="&#1082;&#1072;&#1090;&#1072;&#1083;&#1086;&#1075;%20&#1076;&#1080;&#1072;&#1075;&#1088;&#1072;&#1084;&#1084;/dxs%20vs%20teta_s%20v2.pn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2598</TotalTime>
  <Pages>1</Pages>
  <Words>2603</Words>
  <Characters>14841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Екайкин</dc:creator>
  <cp:keywords/>
  <dc:description/>
  <cp:lastModifiedBy>Екайкин</cp:lastModifiedBy>
  <cp:revision>279</cp:revision>
  <dcterms:created xsi:type="dcterms:W3CDTF">2023-09-19T14:14:00Z</dcterms:created>
  <dcterms:modified xsi:type="dcterms:W3CDTF">2023-10-02T10:05:00Z</dcterms:modified>
</cp:coreProperties>
</file>